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02">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03">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CONSTITUTION of the PENNSYLVANIA SPEECH-LANGUAGE-HEARING ASSOCIATION</w:t>
      </w:r>
    </w:p>
    <w:p w:rsidR="00000000" w:rsidDel="00000000" w:rsidP="00000000" w:rsidRDefault="00000000" w:rsidRPr="00000000" w14:paraId="00000004">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sz w:val="22"/>
          <w:szCs w:val="22"/>
          <w:rtl w:val="0"/>
        </w:rPr>
        <w:t xml:space="preserve">(July 2025</w:t>
      </w:r>
      <w:r w:rsidDel="00000000" w:rsidR="00000000" w:rsidRPr="00000000">
        <w:rPr>
          <w:rFonts w:ascii="Times New Roman" w:cs="Times New Roman" w:eastAsia="Times New Roman" w:hAnsi="Times New Roman"/>
          <w:b w:val="1"/>
          <w:color w:val="000000"/>
          <w:sz w:val="22"/>
          <w:szCs w:val="22"/>
          <w:rtl w:val="0"/>
        </w:rPr>
        <w:t xml:space="preserve">)</w:t>
      </w:r>
    </w:p>
    <w:p w:rsidR="00000000" w:rsidDel="00000000" w:rsidP="00000000" w:rsidRDefault="00000000" w:rsidRPr="00000000" w14:paraId="00000005">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b w:val="1"/>
          <w:color w:val="000000"/>
          <w:sz w:val="19"/>
          <w:szCs w:val="19"/>
        </w:rPr>
      </w:pPr>
      <w:r w:rsidDel="00000000" w:rsidR="00000000" w:rsidRPr="00000000">
        <w:rPr>
          <w:rFonts w:ascii="Times New Roman" w:cs="Times New Roman" w:eastAsia="Times New Roman" w:hAnsi="Times New Roman"/>
          <w:b w:val="1"/>
          <w:color w:val="000000"/>
          <w:sz w:val="19"/>
          <w:szCs w:val="19"/>
          <w:rtl w:val="0"/>
        </w:rPr>
        <w:t xml:space="preserve">ARTICLE I - NAME</w:t>
      </w:r>
    </w:p>
    <w:p w:rsidR="00000000" w:rsidDel="00000000" w:rsidP="00000000" w:rsidRDefault="00000000" w:rsidRPr="00000000" w14:paraId="00000006">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color w:val="000000"/>
          <w:sz w:val="19"/>
          <w:szCs w:val="19"/>
        </w:rPr>
      </w:pPr>
      <w:r w:rsidDel="00000000" w:rsidR="00000000" w:rsidRPr="00000000">
        <w:rPr>
          <w:rFonts w:ascii="Times New Roman" w:cs="Times New Roman" w:eastAsia="Times New Roman" w:hAnsi="Times New Roman"/>
          <w:color w:val="000000"/>
          <w:sz w:val="19"/>
          <w:szCs w:val="19"/>
          <w:rtl w:val="0"/>
        </w:rPr>
        <w:t xml:space="preserve">____________________________________________________________________________________</w:t>
      </w:r>
    </w:p>
    <w:p w:rsidR="00000000" w:rsidDel="00000000" w:rsidP="00000000" w:rsidRDefault="00000000" w:rsidRPr="00000000" w14:paraId="00000007">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color w:val="000000"/>
          <w:sz w:val="19"/>
          <w:szCs w:val="19"/>
        </w:rPr>
      </w:pPr>
      <w:r w:rsidDel="00000000" w:rsidR="00000000" w:rsidRPr="00000000">
        <w:rPr>
          <w:rFonts w:ascii="Times New Roman" w:cs="Times New Roman" w:eastAsia="Times New Roman" w:hAnsi="Times New Roman"/>
          <w:color w:val="000000"/>
          <w:sz w:val="19"/>
          <w:szCs w:val="19"/>
          <w:rtl w:val="0"/>
        </w:rPr>
        <w:t xml:space="preserve">The name of this organization shall be the Pennsylvania Speech-Language-Hearing Association (PSHA).</w:t>
      </w:r>
    </w:p>
    <w:p w:rsidR="00000000" w:rsidDel="00000000" w:rsidP="00000000" w:rsidRDefault="00000000" w:rsidRPr="00000000" w14:paraId="00000008">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b w:val="1"/>
          <w:color w:val="000000"/>
          <w:sz w:val="19"/>
          <w:szCs w:val="19"/>
        </w:rPr>
      </w:pPr>
      <w:r w:rsidDel="00000000" w:rsidR="00000000" w:rsidRPr="00000000">
        <w:rPr>
          <w:rtl w:val="0"/>
        </w:rPr>
      </w:r>
    </w:p>
    <w:p w:rsidR="00000000" w:rsidDel="00000000" w:rsidP="00000000" w:rsidRDefault="00000000" w:rsidRPr="00000000" w14:paraId="00000009">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b w:val="1"/>
          <w:color w:val="000000"/>
          <w:sz w:val="19"/>
          <w:szCs w:val="19"/>
        </w:rPr>
      </w:pPr>
      <w:r w:rsidDel="00000000" w:rsidR="00000000" w:rsidRPr="00000000">
        <w:rPr>
          <w:rFonts w:ascii="Times New Roman" w:cs="Times New Roman" w:eastAsia="Times New Roman" w:hAnsi="Times New Roman"/>
          <w:b w:val="1"/>
          <w:color w:val="000000"/>
          <w:sz w:val="19"/>
          <w:szCs w:val="19"/>
          <w:rtl w:val="0"/>
        </w:rPr>
        <w:t xml:space="preserve">ARTICLE II - PARLIAMENTARY</w:t>
      </w:r>
      <w:r w:rsidDel="00000000" w:rsidR="00000000" w:rsidRPr="00000000">
        <w:rPr>
          <w:rFonts w:ascii="Times New Roman" w:cs="Times New Roman" w:eastAsia="Times New Roman" w:hAnsi="Times New Roman"/>
          <w:b w:val="1"/>
          <w:sz w:val="19"/>
          <w:szCs w:val="19"/>
          <w:rtl w:val="0"/>
        </w:rPr>
        <w:t xml:space="preserve"> </w:t>
      </w:r>
      <w:r w:rsidDel="00000000" w:rsidR="00000000" w:rsidRPr="00000000">
        <w:rPr>
          <w:rFonts w:ascii="Times New Roman" w:cs="Times New Roman" w:eastAsia="Times New Roman" w:hAnsi="Times New Roman"/>
          <w:b w:val="1"/>
          <w:color w:val="000000"/>
          <w:sz w:val="19"/>
          <w:szCs w:val="19"/>
          <w:rtl w:val="0"/>
        </w:rPr>
        <w:t xml:space="preserve">PROCEDURES _______________________________________________________________________________________________</w:t>
      </w:r>
    </w:p>
    <w:p w:rsidR="00000000" w:rsidDel="00000000" w:rsidP="00000000" w:rsidRDefault="00000000" w:rsidRPr="00000000" w14:paraId="0000000A">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color w:val="000000"/>
          <w:sz w:val="19"/>
          <w:szCs w:val="19"/>
        </w:rPr>
      </w:pPr>
      <w:r w:rsidDel="00000000" w:rsidR="00000000" w:rsidRPr="00000000">
        <w:rPr>
          <w:rFonts w:ascii="Times New Roman" w:cs="Times New Roman" w:eastAsia="Times New Roman" w:hAnsi="Times New Roman"/>
          <w:color w:val="000000"/>
          <w:sz w:val="19"/>
          <w:szCs w:val="19"/>
          <w:rtl w:val="0"/>
        </w:rPr>
        <w:t xml:space="preserve">Procedures of all official meetings of this Association shall be conducted according to Robert's Rules of Order--Newly Revised.</w:t>
      </w:r>
    </w:p>
    <w:p w:rsidR="00000000" w:rsidDel="00000000" w:rsidP="00000000" w:rsidRDefault="00000000" w:rsidRPr="00000000" w14:paraId="0000000B">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b w:val="1"/>
          <w:color w:val="000000"/>
          <w:sz w:val="19"/>
          <w:szCs w:val="19"/>
        </w:rPr>
      </w:pPr>
      <w:r w:rsidDel="00000000" w:rsidR="00000000" w:rsidRPr="00000000">
        <w:rPr>
          <w:rtl w:val="0"/>
        </w:rPr>
      </w:r>
    </w:p>
    <w:p w:rsidR="00000000" w:rsidDel="00000000" w:rsidP="00000000" w:rsidRDefault="00000000" w:rsidRPr="00000000" w14:paraId="0000000C">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b w:val="1"/>
          <w:color w:val="000000"/>
          <w:sz w:val="19"/>
          <w:szCs w:val="19"/>
        </w:rPr>
      </w:pPr>
      <w:r w:rsidDel="00000000" w:rsidR="00000000" w:rsidRPr="00000000">
        <w:rPr>
          <w:rFonts w:ascii="Times New Roman" w:cs="Times New Roman" w:eastAsia="Times New Roman" w:hAnsi="Times New Roman"/>
          <w:b w:val="1"/>
          <w:color w:val="000000"/>
          <w:sz w:val="19"/>
          <w:szCs w:val="19"/>
          <w:rtl w:val="0"/>
        </w:rPr>
        <w:t xml:space="preserve">ARTICLE III – OBJECTIVES</w:t>
      </w:r>
    </w:p>
    <w:p w:rsidR="00000000" w:rsidDel="00000000" w:rsidP="00000000" w:rsidRDefault="00000000" w:rsidRPr="00000000" w14:paraId="0000000D">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b w:val="1"/>
          <w:color w:val="000000"/>
          <w:sz w:val="19"/>
          <w:szCs w:val="19"/>
        </w:rPr>
      </w:pPr>
      <w:r w:rsidDel="00000000" w:rsidR="00000000" w:rsidRPr="00000000">
        <w:rPr>
          <w:rFonts w:ascii="Times New Roman" w:cs="Times New Roman" w:eastAsia="Times New Roman" w:hAnsi="Times New Roman"/>
          <w:b w:val="1"/>
          <w:sz w:val="19"/>
          <w:szCs w:val="19"/>
          <w:rtl w:val="0"/>
        </w:rPr>
        <w:t xml:space="preserve">_______________________</w:t>
      </w:r>
      <w:r w:rsidDel="00000000" w:rsidR="00000000" w:rsidRPr="00000000">
        <w:rPr>
          <w:rFonts w:ascii="Times New Roman" w:cs="Times New Roman" w:eastAsia="Times New Roman" w:hAnsi="Times New Roman"/>
          <w:b w:val="1"/>
          <w:color w:val="000000"/>
          <w:sz w:val="19"/>
          <w:szCs w:val="19"/>
          <w:rtl w:val="0"/>
        </w:rPr>
        <w:t xml:space="preserve">___________________________________________________________________________</w:t>
      </w:r>
    </w:p>
    <w:p w:rsidR="00000000" w:rsidDel="00000000" w:rsidP="00000000" w:rsidRDefault="00000000" w:rsidRPr="00000000" w14:paraId="0000000E">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color w:val="000000"/>
          <w:sz w:val="19"/>
          <w:szCs w:val="19"/>
        </w:rPr>
      </w:pPr>
      <w:r w:rsidDel="00000000" w:rsidR="00000000" w:rsidRPr="00000000">
        <w:rPr>
          <w:rFonts w:ascii="Times New Roman" w:cs="Times New Roman" w:eastAsia="Times New Roman" w:hAnsi="Times New Roman"/>
          <w:color w:val="000000"/>
          <w:sz w:val="19"/>
          <w:szCs w:val="19"/>
          <w:rtl w:val="0"/>
        </w:rPr>
        <w:t xml:space="preserve">The objectives of the Pennsylvania Speech-Language-Hearing Association will be to:</w:t>
      </w:r>
    </w:p>
    <w:p w:rsidR="00000000" w:rsidDel="00000000" w:rsidP="00000000" w:rsidRDefault="00000000" w:rsidRPr="00000000" w14:paraId="0000000F">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color w:val="000000"/>
          <w:sz w:val="19"/>
          <w:szCs w:val="19"/>
        </w:rPr>
      </w:pPr>
      <w:r w:rsidDel="00000000" w:rsidR="00000000" w:rsidRPr="00000000">
        <w:rPr>
          <w:rFonts w:ascii="Times New Roman" w:cs="Times New Roman" w:eastAsia="Times New Roman" w:hAnsi="Times New Roman"/>
          <w:color w:val="000000"/>
          <w:sz w:val="19"/>
          <w:szCs w:val="19"/>
          <w:rtl w:val="0"/>
        </w:rPr>
        <w:t xml:space="preserve">1. Promote exemplary standards of professional training and clinical practice in communication sciences and related disorders;</w:t>
      </w:r>
    </w:p>
    <w:p w:rsidR="00000000" w:rsidDel="00000000" w:rsidP="00000000" w:rsidRDefault="00000000" w:rsidRPr="00000000" w14:paraId="00000010">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color w:val="000000"/>
          <w:sz w:val="19"/>
          <w:szCs w:val="19"/>
        </w:rPr>
      </w:pPr>
      <w:r w:rsidDel="00000000" w:rsidR="00000000" w:rsidRPr="00000000">
        <w:rPr>
          <w:rFonts w:ascii="Times New Roman" w:cs="Times New Roman" w:eastAsia="Times New Roman" w:hAnsi="Times New Roman"/>
          <w:color w:val="000000"/>
          <w:sz w:val="19"/>
          <w:szCs w:val="19"/>
          <w:rtl w:val="0"/>
        </w:rPr>
        <w:t xml:space="preserve">2. Advocate for the membership and the public, to plan and facilitate change where needed;</w:t>
      </w:r>
    </w:p>
    <w:p w:rsidR="00000000" w:rsidDel="00000000" w:rsidP="00000000" w:rsidRDefault="00000000" w:rsidRPr="00000000" w14:paraId="00000011">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color w:val="000000"/>
          <w:sz w:val="19"/>
          <w:szCs w:val="19"/>
        </w:rPr>
      </w:pPr>
      <w:r w:rsidDel="00000000" w:rsidR="00000000" w:rsidRPr="00000000">
        <w:rPr>
          <w:rFonts w:ascii="Times New Roman" w:cs="Times New Roman" w:eastAsia="Times New Roman" w:hAnsi="Times New Roman"/>
          <w:color w:val="000000"/>
          <w:sz w:val="19"/>
          <w:szCs w:val="19"/>
          <w:rtl w:val="0"/>
        </w:rPr>
        <w:t xml:space="preserve">3. Represent the interests of the membership and individuals with communication and related disorders before governmental agencies, funders and regulatory bodies;</w:t>
      </w:r>
    </w:p>
    <w:p w:rsidR="00000000" w:rsidDel="00000000" w:rsidP="00000000" w:rsidRDefault="00000000" w:rsidRPr="00000000" w14:paraId="00000012">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color w:val="000000"/>
          <w:sz w:val="19"/>
          <w:szCs w:val="19"/>
        </w:rPr>
      </w:pPr>
      <w:r w:rsidDel="00000000" w:rsidR="00000000" w:rsidRPr="00000000">
        <w:rPr>
          <w:rFonts w:ascii="Times New Roman" w:cs="Times New Roman" w:eastAsia="Times New Roman" w:hAnsi="Times New Roman"/>
          <w:color w:val="000000"/>
          <w:sz w:val="19"/>
          <w:szCs w:val="19"/>
          <w:rtl w:val="0"/>
        </w:rPr>
        <w:t xml:space="preserve">4. Promote the investigation, prevention, diagnosis and treatment of disorders of communication and related conditions and to foster improvement of clinical practice</w:t>
      </w:r>
    </w:p>
    <w:p w:rsidR="00000000" w:rsidDel="00000000" w:rsidP="00000000" w:rsidRDefault="00000000" w:rsidRPr="00000000" w14:paraId="00000013">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color w:val="000000"/>
          <w:sz w:val="19"/>
          <w:szCs w:val="19"/>
        </w:rPr>
      </w:pPr>
      <w:r w:rsidDel="00000000" w:rsidR="00000000" w:rsidRPr="00000000">
        <w:rPr>
          <w:rFonts w:ascii="Times New Roman" w:cs="Times New Roman" w:eastAsia="Times New Roman" w:hAnsi="Times New Roman"/>
          <w:color w:val="000000"/>
          <w:sz w:val="19"/>
          <w:szCs w:val="19"/>
          <w:rtl w:val="0"/>
        </w:rPr>
        <w:t xml:space="preserve">5. Promote basic scientific study of the processes of communication and related functions</w:t>
      </w:r>
    </w:p>
    <w:p w:rsidR="00000000" w:rsidDel="00000000" w:rsidP="00000000" w:rsidRDefault="00000000" w:rsidRPr="00000000" w14:paraId="00000014">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color w:val="000000"/>
          <w:sz w:val="19"/>
          <w:szCs w:val="19"/>
        </w:rPr>
      </w:pPr>
      <w:r w:rsidDel="00000000" w:rsidR="00000000" w:rsidRPr="00000000">
        <w:rPr>
          <w:rFonts w:ascii="Times New Roman" w:cs="Times New Roman" w:eastAsia="Times New Roman" w:hAnsi="Times New Roman"/>
          <w:color w:val="000000"/>
          <w:sz w:val="19"/>
          <w:szCs w:val="19"/>
          <w:rtl w:val="0"/>
        </w:rPr>
        <w:t xml:space="preserve">6. Promote acquisition of new knowledge and skills to foster continuous improvement of clinical services;</w:t>
      </w:r>
    </w:p>
    <w:p w:rsidR="00000000" w:rsidDel="00000000" w:rsidP="00000000" w:rsidRDefault="00000000" w:rsidRPr="00000000" w14:paraId="00000015">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color w:val="000000"/>
          <w:sz w:val="19"/>
          <w:szCs w:val="19"/>
        </w:rPr>
      </w:pPr>
      <w:r w:rsidDel="00000000" w:rsidR="00000000" w:rsidRPr="00000000">
        <w:rPr>
          <w:rFonts w:ascii="Times New Roman" w:cs="Times New Roman" w:eastAsia="Times New Roman" w:hAnsi="Times New Roman"/>
          <w:color w:val="000000"/>
          <w:sz w:val="19"/>
          <w:szCs w:val="19"/>
          <w:rtl w:val="0"/>
        </w:rPr>
        <w:t xml:space="preserve">7. Inform the public about the profession, careers, programs and services in the areas of communication and related disorders;</w:t>
      </w:r>
    </w:p>
    <w:p w:rsidR="00000000" w:rsidDel="00000000" w:rsidP="00000000" w:rsidRDefault="00000000" w:rsidRPr="00000000" w14:paraId="00000016">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color w:val="000000"/>
          <w:sz w:val="19"/>
          <w:szCs w:val="19"/>
        </w:rPr>
      </w:pPr>
      <w:r w:rsidDel="00000000" w:rsidR="00000000" w:rsidRPr="00000000">
        <w:rPr>
          <w:rFonts w:ascii="Times New Roman" w:cs="Times New Roman" w:eastAsia="Times New Roman" w:hAnsi="Times New Roman"/>
          <w:color w:val="000000"/>
          <w:sz w:val="19"/>
          <w:szCs w:val="19"/>
          <w:rtl w:val="0"/>
        </w:rPr>
        <w:t xml:space="preserve">8. Stimulate the exchange of information among persons and organizations, and disseminate such information; and</w:t>
      </w:r>
    </w:p>
    <w:p w:rsidR="00000000" w:rsidDel="00000000" w:rsidP="00000000" w:rsidRDefault="00000000" w:rsidRPr="00000000" w14:paraId="00000017">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color w:val="000000"/>
          <w:sz w:val="19"/>
          <w:szCs w:val="19"/>
        </w:rPr>
      </w:pPr>
      <w:r w:rsidDel="00000000" w:rsidR="00000000" w:rsidRPr="00000000">
        <w:rPr>
          <w:rFonts w:ascii="Times New Roman" w:cs="Times New Roman" w:eastAsia="Times New Roman" w:hAnsi="Times New Roman"/>
          <w:color w:val="000000"/>
          <w:sz w:val="19"/>
          <w:szCs w:val="19"/>
          <w:rtl w:val="0"/>
        </w:rPr>
        <w:t xml:space="preserve">9. Manage the business affairs of the Association on behalf of the membership.</w:t>
      </w:r>
    </w:p>
    <w:p w:rsidR="00000000" w:rsidDel="00000000" w:rsidP="00000000" w:rsidRDefault="00000000" w:rsidRPr="00000000" w14:paraId="00000018">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b w:val="1"/>
          <w:color w:val="000000"/>
          <w:sz w:val="19"/>
          <w:szCs w:val="19"/>
        </w:rPr>
      </w:pPr>
      <w:r w:rsidDel="00000000" w:rsidR="00000000" w:rsidRPr="00000000">
        <w:rPr>
          <w:rtl w:val="0"/>
        </w:rPr>
      </w:r>
    </w:p>
    <w:p w:rsidR="00000000" w:rsidDel="00000000" w:rsidP="00000000" w:rsidRDefault="00000000" w:rsidRPr="00000000" w14:paraId="00000019">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b w:val="1"/>
          <w:color w:val="000000"/>
          <w:sz w:val="19"/>
          <w:szCs w:val="19"/>
        </w:rPr>
      </w:pPr>
      <w:r w:rsidDel="00000000" w:rsidR="00000000" w:rsidRPr="00000000">
        <w:rPr>
          <w:rFonts w:ascii="Times New Roman" w:cs="Times New Roman" w:eastAsia="Times New Roman" w:hAnsi="Times New Roman"/>
          <w:b w:val="1"/>
          <w:color w:val="000000"/>
          <w:sz w:val="19"/>
          <w:szCs w:val="19"/>
          <w:rtl w:val="0"/>
        </w:rPr>
        <w:t xml:space="preserve">ARTICLE IV – MEMBERSHIP __________________________________________________________________________</w:t>
      </w:r>
    </w:p>
    <w:p w:rsidR="00000000" w:rsidDel="00000000" w:rsidP="00000000" w:rsidRDefault="00000000" w:rsidRPr="00000000" w14:paraId="0000001A">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color w:val="000000"/>
          <w:sz w:val="19"/>
          <w:szCs w:val="19"/>
        </w:rPr>
      </w:pPr>
      <w:r w:rsidDel="00000000" w:rsidR="00000000" w:rsidRPr="00000000">
        <w:rPr>
          <w:rFonts w:ascii="Times New Roman" w:cs="Times New Roman" w:eastAsia="Times New Roman" w:hAnsi="Times New Roman"/>
          <w:color w:val="000000"/>
          <w:sz w:val="19"/>
          <w:szCs w:val="19"/>
          <w:rtl w:val="0"/>
        </w:rPr>
        <w:t xml:space="preserve">Section 1. Eligibility</w:t>
      </w:r>
    </w:p>
    <w:p w:rsidR="00000000" w:rsidDel="00000000" w:rsidP="00000000" w:rsidRDefault="00000000" w:rsidRPr="00000000" w14:paraId="0000001B">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color w:val="000000"/>
          <w:sz w:val="19"/>
          <w:szCs w:val="19"/>
        </w:rPr>
      </w:pPr>
      <w:r w:rsidDel="00000000" w:rsidR="00000000" w:rsidRPr="00000000">
        <w:rPr>
          <w:rFonts w:ascii="Times New Roman" w:cs="Times New Roman" w:eastAsia="Times New Roman" w:hAnsi="Times New Roman"/>
          <w:color w:val="000000"/>
          <w:sz w:val="19"/>
          <w:szCs w:val="19"/>
          <w:rtl w:val="0"/>
        </w:rPr>
        <w:t xml:space="preserve">a. There shall b</w:t>
      </w:r>
      <w:r w:rsidDel="00000000" w:rsidR="00000000" w:rsidRPr="00000000">
        <w:rPr>
          <w:rFonts w:ascii="Times New Roman" w:cs="Times New Roman" w:eastAsia="Times New Roman" w:hAnsi="Times New Roman"/>
          <w:sz w:val="19"/>
          <w:szCs w:val="19"/>
          <w:rtl w:val="0"/>
        </w:rPr>
        <w:t xml:space="preserve">e five (5)</w:t>
      </w:r>
      <w:r w:rsidDel="00000000" w:rsidR="00000000" w:rsidRPr="00000000">
        <w:rPr>
          <w:rFonts w:ascii="Times New Roman" w:cs="Times New Roman" w:eastAsia="Times New Roman" w:hAnsi="Times New Roman"/>
          <w:color w:val="000000"/>
          <w:sz w:val="19"/>
          <w:szCs w:val="19"/>
          <w:rtl w:val="0"/>
        </w:rPr>
        <w:t xml:space="preserve"> categories of membership: Professional</w:t>
      </w:r>
      <w:r w:rsidDel="00000000" w:rsidR="00000000" w:rsidRPr="00000000">
        <w:rPr>
          <w:rFonts w:ascii="Times New Roman" w:cs="Times New Roman" w:eastAsia="Times New Roman" w:hAnsi="Times New Roman"/>
          <w:sz w:val="19"/>
          <w:szCs w:val="19"/>
          <w:rtl w:val="0"/>
        </w:rPr>
        <w:t xml:space="preserve"> </w:t>
      </w:r>
      <w:r w:rsidDel="00000000" w:rsidR="00000000" w:rsidRPr="00000000">
        <w:rPr>
          <w:rFonts w:ascii="Times New Roman" w:cs="Times New Roman" w:eastAsia="Times New Roman" w:hAnsi="Times New Roman"/>
          <w:color w:val="000000"/>
          <w:sz w:val="19"/>
          <w:szCs w:val="19"/>
          <w:rtl w:val="0"/>
        </w:rPr>
        <w:t xml:space="preserve">members, Student members, Associate members, Recent Graduate members, and Life members. </w:t>
      </w:r>
    </w:p>
    <w:p w:rsidR="00000000" w:rsidDel="00000000" w:rsidP="00000000" w:rsidRDefault="00000000" w:rsidRPr="00000000" w14:paraId="0000001C">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1D">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color w:val="000000"/>
          <w:sz w:val="19"/>
          <w:szCs w:val="19"/>
        </w:rPr>
      </w:pPr>
      <w:r w:rsidDel="00000000" w:rsidR="00000000" w:rsidRPr="00000000">
        <w:rPr>
          <w:rFonts w:ascii="Times New Roman" w:cs="Times New Roman" w:eastAsia="Times New Roman" w:hAnsi="Times New Roman"/>
          <w:color w:val="000000"/>
          <w:sz w:val="19"/>
          <w:szCs w:val="19"/>
          <w:rtl w:val="0"/>
        </w:rPr>
        <w:t xml:space="preserve">a.1 Professional members: Professional members must hold a graduate degree with major emphasis in speech-language pathology,audiology or speech, language or hearing science; or hold a graduate degree and present evidence of active research, interest and performance in the field of human communication. All Professional members shall have the right to vote and hold office.</w:t>
      </w:r>
    </w:p>
    <w:p w:rsidR="00000000" w:rsidDel="00000000" w:rsidP="00000000" w:rsidRDefault="00000000" w:rsidRPr="00000000" w14:paraId="0000001E">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1F">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color w:val="000000"/>
          <w:sz w:val="19"/>
          <w:szCs w:val="19"/>
        </w:rPr>
      </w:pPr>
      <w:r w:rsidDel="00000000" w:rsidR="00000000" w:rsidRPr="00000000">
        <w:rPr>
          <w:rFonts w:ascii="Times New Roman" w:cs="Times New Roman" w:eastAsia="Times New Roman" w:hAnsi="Times New Roman"/>
          <w:sz w:val="19"/>
          <w:szCs w:val="19"/>
          <w:rtl w:val="0"/>
        </w:rPr>
        <w:t xml:space="preserve">a.2</w:t>
      </w:r>
      <w:r w:rsidDel="00000000" w:rsidR="00000000" w:rsidRPr="00000000">
        <w:rPr>
          <w:rFonts w:ascii="Times New Roman" w:cs="Times New Roman" w:eastAsia="Times New Roman" w:hAnsi="Times New Roman"/>
          <w:color w:val="000000"/>
          <w:sz w:val="19"/>
          <w:szCs w:val="19"/>
          <w:rtl w:val="0"/>
        </w:rPr>
        <w:t xml:space="preserve"> Student members: A Student member must be enrolled as a full-time student pursuing a Baccalaureate or Masters degree or the</w:t>
      </w:r>
      <w:r w:rsidDel="00000000" w:rsidR="00000000" w:rsidRPr="00000000">
        <w:rPr>
          <w:rFonts w:ascii="Times New Roman" w:cs="Times New Roman" w:eastAsia="Times New Roman" w:hAnsi="Times New Roman"/>
          <w:sz w:val="19"/>
          <w:szCs w:val="19"/>
          <w:rtl w:val="0"/>
        </w:rPr>
        <w:t xml:space="preserve"> </w:t>
      </w:r>
      <w:r w:rsidDel="00000000" w:rsidR="00000000" w:rsidRPr="00000000">
        <w:rPr>
          <w:rFonts w:ascii="Times New Roman" w:cs="Times New Roman" w:eastAsia="Times New Roman" w:hAnsi="Times New Roman"/>
          <w:color w:val="000000"/>
          <w:sz w:val="19"/>
          <w:szCs w:val="19"/>
          <w:rtl w:val="0"/>
        </w:rPr>
        <w:t xml:space="preserve">Doctorate in Speech-Language Pathology, Audiology, or Education of the Hearing Impaired. Student members shall </w:t>
      </w:r>
      <w:r w:rsidDel="00000000" w:rsidR="00000000" w:rsidRPr="00000000">
        <w:rPr>
          <w:rFonts w:ascii="Times New Roman" w:cs="Times New Roman" w:eastAsia="Times New Roman" w:hAnsi="Times New Roman"/>
          <w:b w:val="1"/>
          <w:color w:val="000000"/>
          <w:sz w:val="19"/>
          <w:szCs w:val="19"/>
          <w:rtl w:val="0"/>
        </w:rPr>
        <w:t xml:space="preserve">not </w:t>
      </w:r>
      <w:r w:rsidDel="00000000" w:rsidR="00000000" w:rsidRPr="00000000">
        <w:rPr>
          <w:rFonts w:ascii="Times New Roman" w:cs="Times New Roman" w:eastAsia="Times New Roman" w:hAnsi="Times New Roman"/>
          <w:color w:val="000000"/>
          <w:sz w:val="19"/>
          <w:szCs w:val="19"/>
          <w:rtl w:val="0"/>
        </w:rPr>
        <w:t xml:space="preserve">have the</w:t>
      </w:r>
      <w:r w:rsidDel="00000000" w:rsidR="00000000" w:rsidRPr="00000000">
        <w:rPr>
          <w:rFonts w:ascii="Times New Roman" w:cs="Times New Roman" w:eastAsia="Times New Roman" w:hAnsi="Times New Roman"/>
          <w:sz w:val="19"/>
          <w:szCs w:val="19"/>
          <w:rtl w:val="0"/>
        </w:rPr>
        <w:t xml:space="preserve"> </w:t>
      </w:r>
      <w:r w:rsidDel="00000000" w:rsidR="00000000" w:rsidRPr="00000000">
        <w:rPr>
          <w:rFonts w:ascii="Times New Roman" w:cs="Times New Roman" w:eastAsia="Times New Roman" w:hAnsi="Times New Roman"/>
          <w:color w:val="000000"/>
          <w:sz w:val="19"/>
          <w:szCs w:val="19"/>
          <w:rtl w:val="0"/>
        </w:rPr>
        <w:t xml:space="preserve">right to vote. Student members may serve as members of Committees/Tasks Forces but they may not hold elected office.</w:t>
      </w:r>
    </w:p>
    <w:p w:rsidR="00000000" w:rsidDel="00000000" w:rsidP="00000000" w:rsidRDefault="00000000" w:rsidRPr="00000000" w14:paraId="00000020">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21">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color w:val="000000"/>
          <w:sz w:val="19"/>
          <w:szCs w:val="19"/>
        </w:rPr>
      </w:pPr>
      <w:r w:rsidDel="00000000" w:rsidR="00000000" w:rsidRPr="00000000">
        <w:rPr>
          <w:rFonts w:ascii="Times New Roman" w:cs="Times New Roman" w:eastAsia="Times New Roman" w:hAnsi="Times New Roman"/>
          <w:color w:val="000000"/>
          <w:sz w:val="19"/>
          <w:szCs w:val="19"/>
          <w:rtl w:val="0"/>
        </w:rPr>
        <w:t xml:space="preserve">a.</w:t>
      </w:r>
      <w:r w:rsidDel="00000000" w:rsidR="00000000" w:rsidRPr="00000000">
        <w:rPr>
          <w:rFonts w:ascii="Times New Roman" w:cs="Times New Roman" w:eastAsia="Times New Roman" w:hAnsi="Times New Roman"/>
          <w:sz w:val="19"/>
          <w:szCs w:val="19"/>
          <w:rtl w:val="0"/>
        </w:rPr>
        <w:t xml:space="preserve">3</w:t>
      </w:r>
      <w:r w:rsidDel="00000000" w:rsidR="00000000" w:rsidRPr="00000000">
        <w:rPr>
          <w:rFonts w:ascii="Times New Roman" w:cs="Times New Roman" w:eastAsia="Times New Roman" w:hAnsi="Times New Roman"/>
          <w:color w:val="000000"/>
          <w:sz w:val="19"/>
          <w:szCs w:val="19"/>
          <w:rtl w:val="0"/>
        </w:rPr>
        <w:t xml:space="preserve"> Associate members: All persons having an interest in the objectives of this organization may elect to become Associate members</w:t>
      </w:r>
      <w:r w:rsidDel="00000000" w:rsidR="00000000" w:rsidRPr="00000000">
        <w:rPr>
          <w:rFonts w:ascii="Times New Roman" w:cs="Times New Roman" w:eastAsia="Times New Roman" w:hAnsi="Times New Roman"/>
          <w:sz w:val="19"/>
          <w:szCs w:val="19"/>
          <w:rtl w:val="0"/>
        </w:rPr>
        <w:t xml:space="preserve"> </w:t>
      </w:r>
      <w:r w:rsidDel="00000000" w:rsidR="00000000" w:rsidRPr="00000000">
        <w:rPr>
          <w:rFonts w:ascii="Times New Roman" w:cs="Times New Roman" w:eastAsia="Times New Roman" w:hAnsi="Times New Roman"/>
          <w:color w:val="000000"/>
          <w:sz w:val="19"/>
          <w:szCs w:val="19"/>
          <w:rtl w:val="0"/>
        </w:rPr>
        <w:t xml:space="preserve">of this Association. Associate membership shall not be available to individuals who qualify for Professional or Provisional</w:t>
      </w:r>
      <w:r w:rsidDel="00000000" w:rsidR="00000000" w:rsidRPr="00000000">
        <w:rPr>
          <w:rFonts w:ascii="Times New Roman" w:cs="Times New Roman" w:eastAsia="Times New Roman" w:hAnsi="Times New Roman"/>
          <w:sz w:val="19"/>
          <w:szCs w:val="19"/>
          <w:rtl w:val="0"/>
        </w:rPr>
        <w:t xml:space="preserve"> </w:t>
      </w:r>
      <w:r w:rsidDel="00000000" w:rsidR="00000000" w:rsidRPr="00000000">
        <w:rPr>
          <w:rFonts w:ascii="Times New Roman" w:cs="Times New Roman" w:eastAsia="Times New Roman" w:hAnsi="Times New Roman"/>
          <w:color w:val="000000"/>
          <w:sz w:val="19"/>
          <w:szCs w:val="19"/>
          <w:rtl w:val="0"/>
        </w:rPr>
        <w:t xml:space="preserve">Professional membership. Associate members may not vote or hold an elected office, but they may serve as members of</w:t>
      </w:r>
      <w:r w:rsidDel="00000000" w:rsidR="00000000" w:rsidRPr="00000000">
        <w:rPr>
          <w:rFonts w:ascii="Times New Roman" w:cs="Times New Roman" w:eastAsia="Times New Roman" w:hAnsi="Times New Roman"/>
          <w:sz w:val="19"/>
          <w:szCs w:val="19"/>
          <w:rtl w:val="0"/>
        </w:rPr>
        <w:t xml:space="preserve"> </w:t>
      </w:r>
      <w:r w:rsidDel="00000000" w:rsidR="00000000" w:rsidRPr="00000000">
        <w:rPr>
          <w:rFonts w:ascii="Times New Roman" w:cs="Times New Roman" w:eastAsia="Times New Roman" w:hAnsi="Times New Roman"/>
          <w:color w:val="000000"/>
          <w:sz w:val="19"/>
          <w:szCs w:val="19"/>
          <w:rtl w:val="0"/>
        </w:rPr>
        <w:t xml:space="preserve">committees/task forces.</w:t>
      </w:r>
    </w:p>
    <w:p w:rsidR="00000000" w:rsidDel="00000000" w:rsidP="00000000" w:rsidRDefault="00000000" w:rsidRPr="00000000" w14:paraId="00000022">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23">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a.4  Recent Graduates:  A recent graduate is a member completing his or her supervised professional year (aka provisional licensure or Clinical Fellowship Year).  These individuals may vote in elections and may serve on committees and task forces.  Members cannot qualify as a recent graduate for more than one year.</w:t>
      </w:r>
    </w:p>
    <w:p w:rsidR="00000000" w:rsidDel="00000000" w:rsidP="00000000" w:rsidRDefault="00000000" w:rsidRPr="00000000" w14:paraId="00000024">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a.5. Life Membership: </w:t>
      </w:r>
      <w:r w:rsidDel="00000000" w:rsidR="00000000" w:rsidRPr="00000000">
        <w:rPr>
          <w:rFonts w:ascii="Times New Roman" w:cs="Times New Roman" w:eastAsia="Times New Roman" w:hAnsi="Times New Roman"/>
          <w:sz w:val="19"/>
          <w:szCs w:val="19"/>
          <w:rtl w:val="0"/>
        </w:rPr>
        <w:t xml:space="preserve">All persons who have attained the age of sixty-five (65) and have held Professional membership for the </w:t>
      </w:r>
      <w:r w:rsidDel="00000000" w:rsidR="00000000" w:rsidRPr="00000000">
        <w:rPr>
          <w:rFonts w:ascii="Times New Roman" w:cs="Times New Roman" w:eastAsia="Times New Roman" w:hAnsi="Times New Roman"/>
          <w:sz w:val="19"/>
          <w:szCs w:val="19"/>
          <w:rtl w:val="0"/>
        </w:rPr>
        <w:t xml:space="preserve">twenty</w:t>
      </w:r>
      <w:r w:rsidDel="00000000" w:rsidR="00000000" w:rsidRPr="00000000">
        <w:rPr>
          <w:rFonts w:ascii="Times New Roman" w:cs="Times New Roman" w:eastAsia="Times New Roman" w:hAnsi="Times New Roman"/>
          <w:sz w:val="19"/>
          <w:szCs w:val="19"/>
          <w:rtl w:val="0"/>
        </w:rPr>
        <w:t xml:space="preserve">(</w:t>
      </w:r>
      <w:r w:rsidDel="00000000" w:rsidR="00000000" w:rsidRPr="00000000">
        <w:rPr>
          <w:rFonts w:ascii="Times New Roman" w:cs="Times New Roman" w:eastAsia="Times New Roman" w:hAnsi="Times New Roman"/>
          <w:sz w:val="19"/>
          <w:szCs w:val="19"/>
          <w:rtl w:val="0"/>
        </w:rPr>
        <w:t xml:space="preserve">20</w:t>
      </w:r>
      <w:r w:rsidDel="00000000" w:rsidR="00000000" w:rsidRPr="00000000">
        <w:rPr>
          <w:rFonts w:ascii="Times New Roman" w:cs="Times New Roman" w:eastAsia="Times New Roman" w:hAnsi="Times New Roman"/>
          <w:sz w:val="19"/>
          <w:szCs w:val="19"/>
          <w:rtl w:val="0"/>
        </w:rPr>
        <w:t xml:space="preserve">) </w:t>
      </w:r>
      <w:r w:rsidDel="00000000" w:rsidR="00000000" w:rsidRPr="00000000">
        <w:rPr>
          <w:rFonts w:ascii="Times New Roman" w:cs="Times New Roman" w:eastAsia="Times New Roman" w:hAnsi="Times New Roman"/>
          <w:sz w:val="19"/>
          <w:szCs w:val="19"/>
          <w:rtl w:val="0"/>
        </w:rPr>
        <w:t xml:space="preserve">active</w:t>
      </w:r>
      <w:r w:rsidDel="00000000" w:rsidR="00000000" w:rsidRPr="00000000">
        <w:rPr>
          <w:rFonts w:ascii="Times New Roman" w:cs="Times New Roman" w:eastAsia="Times New Roman" w:hAnsi="Times New Roman"/>
          <w:sz w:val="19"/>
          <w:szCs w:val="19"/>
          <w:rtl w:val="0"/>
        </w:rPr>
        <w:t xml:space="preserve"> years immediately prior to attaining age sixty-five (65),  </w:t>
      </w:r>
      <w:r w:rsidDel="00000000" w:rsidR="00000000" w:rsidRPr="00000000">
        <w:rPr>
          <w:rFonts w:ascii="Times New Roman" w:cs="Times New Roman" w:eastAsia="Times New Roman" w:hAnsi="Times New Roman"/>
          <w:sz w:val="19"/>
          <w:szCs w:val="19"/>
          <w:rtl w:val="0"/>
        </w:rPr>
        <w:t xml:space="preserve">have retired from employment, and </w:t>
      </w:r>
      <w:r w:rsidDel="00000000" w:rsidR="00000000" w:rsidRPr="00000000">
        <w:rPr>
          <w:rFonts w:ascii="Times New Roman" w:cs="Times New Roman" w:eastAsia="Times New Roman" w:hAnsi="Times New Roman"/>
          <w:sz w:val="19"/>
          <w:szCs w:val="19"/>
          <w:rtl w:val="0"/>
        </w:rPr>
        <w:t xml:space="preserve">who have been approved by the Executive Board shall be eligible for Life Membership. </w:t>
      </w:r>
      <w:r w:rsidDel="00000000" w:rsidR="00000000" w:rsidRPr="00000000">
        <w:rPr>
          <w:rFonts w:ascii="Times New Roman" w:cs="Times New Roman" w:eastAsia="Times New Roman" w:hAnsi="Times New Roman"/>
          <w:sz w:val="19"/>
          <w:szCs w:val="19"/>
          <w:rtl w:val="0"/>
        </w:rPr>
        <w:t xml:space="preserve">Members must complete an electronic application to be considered for life membership.  </w:t>
      </w:r>
      <w:r w:rsidDel="00000000" w:rsidR="00000000" w:rsidRPr="00000000">
        <w:rPr>
          <w:rFonts w:ascii="Times New Roman" w:cs="Times New Roman" w:eastAsia="Times New Roman" w:hAnsi="Times New Roman"/>
          <w:sz w:val="19"/>
          <w:szCs w:val="19"/>
          <w:rtl w:val="0"/>
        </w:rPr>
        <w:t xml:space="preserve">The PSHA Executive Board may waive these requirements when deemed appropriate.</w:t>
      </w:r>
    </w:p>
    <w:p w:rsidR="00000000" w:rsidDel="00000000" w:rsidP="00000000" w:rsidRDefault="00000000" w:rsidRPr="00000000" w14:paraId="00000025">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26">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color w:val="000000"/>
          <w:sz w:val="19"/>
          <w:szCs w:val="19"/>
        </w:rPr>
      </w:pPr>
      <w:r w:rsidDel="00000000" w:rsidR="00000000" w:rsidRPr="00000000">
        <w:rPr>
          <w:rFonts w:ascii="Times New Roman" w:cs="Times New Roman" w:eastAsia="Times New Roman" w:hAnsi="Times New Roman"/>
          <w:color w:val="000000"/>
          <w:sz w:val="19"/>
          <w:szCs w:val="19"/>
          <w:rtl w:val="0"/>
        </w:rPr>
        <w:t xml:space="preserve">Section 2. Application</w:t>
      </w:r>
    </w:p>
    <w:p w:rsidR="00000000" w:rsidDel="00000000" w:rsidP="00000000" w:rsidRDefault="00000000" w:rsidRPr="00000000" w14:paraId="00000027">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color w:val="000000"/>
          <w:sz w:val="19"/>
          <w:szCs w:val="19"/>
        </w:rPr>
      </w:pPr>
      <w:r w:rsidDel="00000000" w:rsidR="00000000" w:rsidRPr="00000000">
        <w:rPr>
          <w:rFonts w:ascii="Times New Roman" w:cs="Times New Roman" w:eastAsia="Times New Roman" w:hAnsi="Times New Roman"/>
          <w:color w:val="000000"/>
          <w:sz w:val="19"/>
          <w:szCs w:val="19"/>
          <w:rtl w:val="0"/>
        </w:rPr>
        <w:t xml:space="preserve">a.</w:t>
      </w:r>
      <w:r w:rsidDel="00000000" w:rsidR="00000000" w:rsidRPr="00000000">
        <w:rPr>
          <w:rFonts w:ascii="Arial" w:cs="Arial" w:eastAsia="Arial" w:hAnsi="Arial"/>
          <w:color w:val="000000"/>
          <w:sz w:val="19"/>
          <w:szCs w:val="19"/>
          <w:rtl w:val="0"/>
        </w:rPr>
        <w:t xml:space="preserve"> </w:t>
      </w:r>
      <w:r w:rsidDel="00000000" w:rsidR="00000000" w:rsidRPr="00000000">
        <w:rPr>
          <w:rFonts w:ascii="Times New Roman" w:cs="Times New Roman" w:eastAsia="Times New Roman" w:hAnsi="Times New Roman"/>
          <w:color w:val="000000"/>
          <w:sz w:val="19"/>
          <w:szCs w:val="19"/>
          <w:rtl w:val="0"/>
        </w:rPr>
        <w:t xml:space="preserve">Application for membership shall be approved by the Vice-President for Membership and the Executive Board upon the request</w:t>
      </w:r>
      <w:r w:rsidDel="00000000" w:rsidR="00000000" w:rsidRPr="00000000">
        <w:rPr>
          <w:rFonts w:ascii="Times New Roman" w:cs="Times New Roman" w:eastAsia="Times New Roman" w:hAnsi="Times New Roman"/>
          <w:sz w:val="19"/>
          <w:szCs w:val="19"/>
          <w:rtl w:val="0"/>
        </w:rPr>
        <w:t xml:space="preserve"> </w:t>
      </w:r>
      <w:r w:rsidDel="00000000" w:rsidR="00000000" w:rsidRPr="00000000">
        <w:rPr>
          <w:rFonts w:ascii="Times New Roman" w:cs="Times New Roman" w:eastAsia="Times New Roman" w:hAnsi="Times New Roman"/>
          <w:color w:val="000000"/>
          <w:sz w:val="19"/>
          <w:szCs w:val="19"/>
          <w:rtl w:val="0"/>
        </w:rPr>
        <w:t xml:space="preserve">of the Vice-President for Membership.</w:t>
      </w:r>
    </w:p>
    <w:p w:rsidR="00000000" w:rsidDel="00000000" w:rsidP="00000000" w:rsidRDefault="00000000" w:rsidRPr="00000000" w14:paraId="00000028">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29">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color w:val="000000"/>
          <w:sz w:val="19"/>
          <w:szCs w:val="19"/>
        </w:rPr>
      </w:pPr>
      <w:r w:rsidDel="00000000" w:rsidR="00000000" w:rsidRPr="00000000">
        <w:rPr>
          <w:rFonts w:ascii="Times New Roman" w:cs="Times New Roman" w:eastAsia="Times New Roman" w:hAnsi="Times New Roman"/>
          <w:color w:val="000000"/>
          <w:sz w:val="19"/>
          <w:szCs w:val="19"/>
          <w:rtl w:val="0"/>
        </w:rPr>
        <w:t xml:space="preserve">Section 3. Termination</w:t>
      </w:r>
    </w:p>
    <w:p w:rsidR="00000000" w:rsidDel="00000000" w:rsidP="00000000" w:rsidRDefault="00000000" w:rsidRPr="00000000" w14:paraId="0000002A">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color w:val="000000"/>
          <w:sz w:val="19"/>
          <w:szCs w:val="19"/>
          <w:rtl w:val="0"/>
        </w:rPr>
        <w:t xml:space="preserve">a.</w:t>
      </w:r>
      <w:r w:rsidDel="00000000" w:rsidR="00000000" w:rsidRPr="00000000">
        <w:rPr>
          <w:rFonts w:ascii="Arial" w:cs="Arial" w:eastAsia="Arial" w:hAnsi="Arial"/>
          <w:color w:val="000000"/>
          <w:sz w:val="19"/>
          <w:szCs w:val="19"/>
          <w:rtl w:val="0"/>
        </w:rPr>
        <w:t xml:space="preserve"> </w:t>
      </w:r>
      <w:r w:rsidDel="00000000" w:rsidR="00000000" w:rsidRPr="00000000">
        <w:rPr>
          <w:rFonts w:ascii="Times New Roman" w:cs="Times New Roman" w:eastAsia="Times New Roman" w:hAnsi="Times New Roman"/>
          <w:color w:val="000000"/>
          <w:sz w:val="19"/>
          <w:szCs w:val="19"/>
          <w:rtl w:val="0"/>
        </w:rPr>
        <w:t xml:space="preserve">Any member who violates the Constitution and/or Code of Ethics of this Association shall be subject to disciplinary action by</w:t>
      </w:r>
      <w:r w:rsidDel="00000000" w:rsidR="00000000" w:rsidRPr="00000000">
        <w:rPr>
          <w:rFonts w:ascii="Times New Roman" w:cs="Times New Roman" w:eastAsia="Times New Roman" w:hAnsi="Times New Roman"/>
          <w:sz w:val="19"/>
          <w:szCs w:val="19"/>
          <w:rtl w:val="0"/>
        </w:rPr>
        <w:t xml:space="preserve"> </w:t>
      </w:r>
      <w:r w:rsidDel="00000000" w:rsidR="00000000" w:rsidRPr="00000000">
        <w:rPr>
          <w:rFonts w:ascii="Times New Roman" w:cs="Times New Roman" w:eastAsia="Times New Roman" w:hAnsi="Times New Roman"/>
          <w:color w:val="000000"/>
          <w:sz w:val="19"/>
          <w:szCs w:val="19"/>
          <w:rtl w:val="0"/>
        </w:rPr>
        <w:t xml:space="preserve">vote of the Executive Board</w:t>
      </w:r>
      <w:r w:rsidDel="00000000" w:rsidR="00000000" w:rsidRPr="00000000">
        <w:rPr>
          <w:rFonts w:ascii="Times New Roman" w:cs="Times New Roman" w:eastAsia="Times New Roman" w:hAnsi="Times New Roman"/>
          <w:sz w:val="19"/>
          <w:szCs w:val="19"/>
          <w:rtl w:val="0"/>
        </w:rPr>
        <w:t xml:space="preserve">.  </w:t>
      </w:r>
      <w:r w:rsidDel="00000000" w:rsidR="00000000" w:rsidRPr="00000000">
        <w:rPr>
          <w:rFonts w:ascii="Times New Roman" w:cs="Times New Roman" w:eastAsia="Times New Roman" w:hAnsi="Times New Roman"/>
          <w:sz w:val="19"/>
          <w:szCs w:val="19"/>
          <w:highlight w:val="white"/>
          <w:rtl w:val="0"/>
        </w:rPr>
        <w:t xml:space="preserve">PSHA reserves the right to remove members for ethical violations.</w:t>
      </w:r>
      <w:r w:rsidDel="00000000" w:rsidR="00000000" w:rsidRPr="00000000">
        <w:rPr>
          <w:rtl w:val="0"/>
        </w:rPr>
      </w:r>
    </w:p>
    <w:p w:rsidR="00000000" w:rsidDel="00000000" w:rsidP="00000000" w:rsidRDefault="00000000" w:rsidRPr="00000000" w14:paraId="0000002B">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2C">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color w:val="000000"/>
          <w:sz w:val="19"/>
          <w:szCs w:val="19"/>
        </w:rPr>
      </w:pPr>
      <w:r w:rsidDel="00000000" w:rsidR="00000000" w:rsidRPr="00000000">
        <w:rPr>
          <w:rFonts w:ascii="Times New Roman" w:cs="Times New Roman" w:eastAsia="Times New Roman" w:hAnsi="Times New Roman"/>
          <w:color w:val="000000"/>
          <w:sz w:val="19"/>
          <w:szCs w:val="19"/>
          <w:rtl w:val="0"/>
        </w:rPr>
        <w:t xml:space="preserve">b.</w:t>
      </w:r>
      <w:r w:rsidDel="00000000" w:rsidR="00000000" w:rsidRPr="00000000">
        <w:rPr>
          <w:rFonts w:ascii="Arial" w:cs="Arial" w:eastAsia="Arial" w:hAnsi="Arial"/>
          <w:color w:val="000000"/>
          <w:sz w:val="19"/>
          <w:szCs w:val="19"/>
          <w:rtl w:val="0"/>
        </w:rPr>
        <w:t xml:space="preserve"> </w:t>
      </w:r>
      <w:r w:rsidDel="00000000" w:rsidR="00000000" w:rsidRPr="00000000">
        <w:rPr>
          <w:rFonts w:ascii="Times New Roman" w:cs="Times New Roman" w:eastAsia="Times New Roman" w:hAnsi="Times New Roman"/>
          <w:color w:val="000000"/>
          <w:sz w:val="19"/>
          <w:szCs w:val="19"/>
          <w:rtl w:val="0"/>
        </w:rPr>
        <w:t xml:space="preserve">Any member who has not submitted payment of dues as stipulated under Article IX shall be dropped from the rolls of this</w:t>
      </w:r>
      <w:r w:rsidDel="00000000" w:rsidR="00000000" w:rsidRPr="00000000">
        <w:rPr>
          <w:rFonts w:ascii="Times New Roman" w:cs="Times New Roman" w:eastAsia="Times New Roman" w:hAnsi="Times New Roman"/>
          <w:sz w:val="19"/>
          <w:szCs w:val="19"/>
          <w:rtl w:val="0"/>
        </w:rPr>
        <w:t xml:space="preserve"> </w:t>
      </w:r>
      <w:r w:rsidDel="00000000" w:rsidR="00000000" w:rsidRPr="00000000">
        <w:rPr>
          <w:rFonts w:ascii="Times New Roman" w:cs="Times New Roman" w:eastAsia="Times New Roman" w:hAnsi="Times New Roman"/>
          <w:color w:val="000000"/>
          <w:sz w:val="19"/>
          <w:szCs w:val="19"/>
          <w:rtl w:val="0"/>
        </w:rPr>
        <w:t xml:space="preserve">Association.</w:t>
      </w:r>
    </w:p>
    <w:p w:rsidR="00000000" w:rsidDel="00000000" w:rsidP="00000000" w:rsidRDefault="00000000" w:rsidRPr="00000000" w14:paraId="0000002D">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2E">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color w:val="000000"/>
          <w:sz w:val="19"/>
          <w:szCs w:val="19"/>
          <w:rtl w:val="0"/>
        </w:rPr>
        <w:t xml:space="preserve">c.</w:t>
      </w:r>
      <w:r w:rsidDel="00000000" w:rsidR="00000000" w:rsidRPr="00000000">
        <w:rPr>
          <w:rFonts w:ascii="Arial" w:cs="Arial" w:eastAsia="Arial" w:hAnsi="Arial"/>
          <w:color w:val="000000"/>
          <w:sz w:val="19"/>
          <w:szCs w:val="19"/>
          <w:rtl w:val="0"/>
        </w:rPr>
        <w:t xml:space="preserve"> </w:t>
      </w:r>
      <w:r w:rsidDel="00000000" w:rsidR="00000000" w:rsidRPr="00000000">
        <w:rPr>
          <w:rFonts w:ascii="Times New Roman" w:cs="Times New Roman" w:eastAsia="Times New Roman" w:hAnsi="Times New Roman"/>
          <w:color w:val="000000"/>
          <w:sz w:val="19"/>
          <w:szCs w:val="19"/>
          <w:rtl w:val="0"/>
        </w:rPr>
        <w:t xml:space="preserve">Any member may resign his/her membership in this Association</w:t>
      </w:r>
      <w:r w:rsidDel="00000000" w:rsidR="00000000" w:rsidRPr="00000000">
        <w:rPr>
          <w:rFonts w:ascii="Times New Roman" w:cs="Times New Roman" w:eastAsia="Times New Roman" w:hAnsi="Times New Roman"/>
          <w:sz w:val="19"/>
          <w:szCs w:val="19"/>
          <w:rtl w:val="0"/>
        </w:rPr>
        <w:t xml:space="preserve"> by </w:t>
      </w:r>
      <w:r w:rsidDel="00000000" w:rsidR="00000000" w:rsidRPr="00000000">
        <w:rPr>
          <w:rFonts w:ascii="Times New Roman" w:cs="Times New Roman" w:eastAsia="Times New Roman" w:hAnsi="Times New Roman"/>
          <w:sz w:val="19"/>
          <w:szCs w:val="19"/>
          <w:rtl w:val="0"/>
        </w:rPr>
        <w:t xml:space="preserve">canceling the membership prior to renewal date.  Dues deducted via auto renewal will not be refunded.</w:t>
      </w:r>
      <w:r w:rsidDel="00000000" w:rsidR="00000000" w:rsidRPr="00000000">
        <w:rPr>
          <w:rtl w:val="0"/>
        </w:rPr>
      </w:r>
    </w:p>
    <w:p w:rsidR="00000000" w:rsidDel="00000000" w:rsidP="00000000" w:rsidRDefault="00000000" w:rsidRPr="00000000" w14:paraId="0000002F">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b w:val="1"/>
          <w:sz w:val="19"/>
          <w:szCs w:val="19"/>
        </w:rPr>
      </w:pPr>
      <w:r w:rsidDel="00000000" w:rsidR="00000000" w:rsidRPr="00000000">
        <w:rPr>
          <w:rtl w:val="0"/>
        </w:rPr>
      </w:r>
    </w:p>
    <w:p w:rsidR="00000000" w:rsidDel="00000000" w:rsidP="00000000" w:rsidRDefault="00000000" w:rsidRPr="00000000" w14:paraId="00000030">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b w:val="1"/>
          <w:color w:val="000000"/>
          <w:sz w:val="19"/>
          <w:szCs w:val="19"/>
        </w:rPr>
      </w:pPr>
      <w:r w:rsidDel="00000000" w:rsidR="00000000" w:rsidRPr="00000000">
        <w:rPr>
          <w:rFonts w:ascii="Times New Roman" w:cs="Times New Roman" w:eastAsia="Times New Roman" w:hAnsi="Times New Roman"/>
          <w:b w:val="1"/>
          <w:color w:val="000000"/>
          <w:sz w:val="19"/>
          <w:szCs w:val="19"/>
          <w:rtl w:val="0"/>
        </w:rPr>
        <w:t xml:space="preserve">ARTICLE V – EXECUTIVE BOARD</w:t>
      </w:r>
    </w:p>
    <w:p w:rsidR="00000000" w:rsidDel="00000000" w:rsidP="00000000" w:rsidRDefault="00000000" w:rsidRPr="00000000" w14:paraId="00000031">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b w:val="1"/>
          <w:color w:val="000000"/>
          <w:sz w:val="19"/>
          <w:szCs w:val="19"/>
        </w:rPr>
      </w:pPr>
      <w:r w:rsidDel="00000000" w:rsidR="00000000" w:rsidRPr="00000000">
        <w:rPr>
          <w:rFonts w:ascii="Times New Roman" w:cs="Times New Roman" w:eastAsia="Times New Roman" w:hAnsi="Times New Roman"/>
          <w:b w:val="1"/>
          <w:color w:val="000000"/>
          <w:sz w:val="19"/>
          <w:szCs w:val="19"/>
          <w:rtl w:val="0"/>
        </w:rPr>
        <w:t xml:space="preserve">______________________________________________________</w:t>
      </w:r>
    </w:p>
    <w:p w:rsidR="00000000" w:rsidDel="00000000" w:rsidP="00000000" w:rsidRDefault="00000000" w:rsidRPr="00000000" w14:paraId="00000032">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color w:val="000000"/>
          <w:sz w:val="19"/>
          <w:szCs w:val="19"/>
        </w:rPr>
      </w:pPr>
      <w:r w:rsidDel="00000000" w:rsidR="00000000" w:rsidRPr="00000000">
        <w:rPr>
          <w:rFonts w:ascii="Times New Roman" w:cs="Times New Roman" w:eastAsia="Times New Roman" w:hAnsi="Times New Roman"/>
          <w:color w:val="000000"/>
          <w:sz w:val="19"/>
          <w:szCs w:val="19"/>
          <w:rtl w:val="0"/>
        </w:rPr>
        <w:t xml:space="preserve">Section 1. Designation</w:t>
      </w:r>
    </w:p>
    <w:p w:rsidR="00000000" w:rsidDel="00000000" w:rsidP="00000000" w:rsidRDefault="00000000" w:rsidRPr="00000000" w14:paraId="00000033">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color w:val="000000"/>
          <w:sz w:val="19"/>
          <w:szCs w:val="19"/>
        </w:rPr>
      </w:pPr>
      <w:r w:rsidDel="00000000" w:rsidR="00000000" w:rsidRPr="00000000">
        <w:rPr>
          <w:rFonts w:ascii="Times New Roman" w:cs="Times New Roman" w:eastAsia="Times New Roman" w:hAnsi="Times New Roman"/>
          <w:color w:val="000000"/>
          <w:sz w:val="19"/>
          <w:szCs w:val="19"/>
          <w:rtl w:val="0"/>
        </w:rPr>
        <w:t xml:space="preserve">a.</w:t>
      </w:r>
      <w:r w:rsidDel="00000000" w:rsidR="00000000" w:rsidRPr="00000000">
        <w:rPr>
          <w:rFonts w:ascii="Arial" w:cs="Arial" w:eastAsia="Arial" w:hAnsi="Arial"/>
          <w:color w:val="000000"/>
          <w:sz w:val="19"/>
          <w:szCs w:val="19"/>
          <w:rtl w:val="0"/>
        </w:rPr>
        <w:t xml:space="preserve"> </w:t>
      </w:r>
      <w:r w:rsidDel="00000000" w:rsidR="00000000" w:rsidRPr="00000000">
        <w:rPr>
          <w:rFonts w:ascii="Times New Roman" w:cs="Times New Roman" w:eastAsia="Times New Roman" w:hAnsi="Times New Roman"/>
          <w:color w:val="000000"/>
          <w:sz w:val="19"/>
          <w:szCs w:val="19"/>
          <w:rtl w:val="0"/>
        </w:rPr>
        <w:t xml:space="preserve">The Executive Board shall be composed of all elected officers, Immediate Past President, and a Student Representative (ex-officio).</w:t>
      </w:r>
    </w:p>
    <w:p w:rsidR="00000000" w:rsidDel="00000000" w:rsidP="00000000" w:rsidRDefault="00000000" w:rsidRPr="00000000" w14:paraId="00000034">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color w:val="000000"/>
          <w:sz w:val="19"/>
          <w:szCs w:val="19"/>
        </w:rPr>
      </w:pPr>
      <w:r w:rsidDel="00000000" w:rsidR="00000000" w:rsidRPr="00000000">
        <w:rPr>
          <w:rFonts w:ascii="Times New Roman" w:cs="Times New Roman" w:eastAsia="Times New Roman" w:hAnsi="Times New Roman"/>
          <w:color w:val="000000"/>
          <w:sz w:val="19"/>
          <w:szCs w:val="19"/>
          <w:rtl w:val="0"/>
        </w:rPr>
        <w:t xml:space="preserve">b.</w:t>
      </w:r>
      <w:r w:rsidDel="00000000" w:rsidR="00000000" w:rsidRPr="00000000">
        <w:rPr>
          <w:rFonts w:ascii="Arial" w:cs="Arial" w:eastAsia="Arial" w:hAnsi="Arial"/>
          <w:color w:val="000000"/>
          <w:sz w:val="19"/>
          <w:szCs w:val="19"/>
          <w:rtl w:val="0"/>
        </w:rPr>
        <w:t xml:space="preserve"> </w:t>
      </w:r>
      <w:r w:rsidDel="00000000" w:rsidR="00000000" w:rsidRPr="00000000">
        <w:rPr>
          <w:rFonts w:ascii="Times New Roman" w:cs="Times New Roman" w:eastAsia="Times New Roman" w:hAnsi="Times New Roman"/>
          <w:color w:val="000000"/>
          <w:sz w:val="19"/>
          <w:szCs w:val="19"/>
          <w:rtl w:val="0"/>
        </w:rPr>
        <w:t xml:space="preserve">Elected officers of this Association constituting the Executive Board of this Association shall be voting members.</w:t>
      </w:r>
    </w:p>
    <w:p w:rsidR="00000000" w:rsidDel="00000000" w:rsidP="00000000" w:rsidRDefault="00000000" w:rsidRPr="00000000" w14:paraId="00000035">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color w:val="000000"/>
          <w:sz w:val="19"/>
          <w:szCs w:val="19"/>
        </w:rPr>
      </w:pPr>
      <w:r w:rsidDel="00000000" w:rsidR="00000000" w:rsidRPr="00000000">
        <w:rPr>
          <w:rFonts w:ascii="Times New Roman" w:cs="Times New Roman" w:eastAsia="Times New Roman" w:hAnsi="Times New Roman"/>
          <w:color w:val="000000"/>
          <w:sz w:val="19"/>
          <w:szCs w:val="19"/>
          <w:rtl w:val="0"/>
        </w:rPr>
        <w:t xml:space="preserve">c.</w:t>
      </w:r>
      <w:r w:rsidDel="00000000" w:rsidR="00000000" w:rsidRPr="00000000">
        <w:rPr>
          <w:rFonts w:ascii="Arial" w:cs="Arial" w:eastAsia="Arial" w:hAnsi="Arial"/>
          <w:color w:val="000000"/>
          <w:sz w:val="19"/>
          <w:szCs w:val="19"/>
          <w:rtl w:val="0"/>
        </w:rPr>
        <w:t xml:space="preserve"> </w:t>
      </w:r>
      <w:r w:rsidDel="00000000" w:rsidR="00000000" w:rsidRPr="00000000">
        <w:rPr>
          <w:rFonts w:ascii="Times New Roman" w:cs="Times New Roman" w:eastAsia="Times New Roman" w:hAnsi="Times New Roman"/>
          <w:color w:val="000000"/>
          <w:sz w:val="19"/>
          <w:szCs w:val="19"/>
          <w:rtl w:val="0"/>
        </w:rPr>
        <w:t xml:space="preserve">The elected officers of this Association shall be President, President-Elect, Vice-President for Publications (Editor),</w:t>
      </w:r>
    </w:p>
    <w:p w:rsidR="00000000" w:rsidDel="00000000" w:rsidP="00000000" w:rsidRDefault="00000000" w:rsidRPr="00000000" w14:paraId="00000036">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color w:val="000000"/>
          <w:sz w:val="19"/>
          <w:szCs w:val="19"/>
          <w:rtl w:val="0"/>
        </w:rPr>
        <w:t xml:space="preserve">Vice-President for Public Information and Professional Communication,</w:t>
      </w:r>
      <w:r w:rsidDel="00000000" w:rsidR="00000000" w:rsidRPr="00000000">
        <w:rPr>
          <w:rFonts w:ascii="Times New Roman" w:cs="Times New Roman" w:eastAsia="Times New Roman" w:hAnsi="Times New Roman"/>
          <w:sz w:val="19"/>
          <w:szCs w:val="19"/>
          <w:rtl w:val="0"/>
        </w:rPr>
        <w:t xml:space="preserve"> </w:t>
      </w:r>
      <w:r w:rsidDel="00000000" w:rsidR="00000000" w:rsidRPr="00000000">
        <w:rPr>
          <w:rFonts w:ascii="Times New Roman" w:cs="Times New Roman" w:eastAsia="Times New Roman" w:hAnsi="Times New Roman"/>
          <w:color w:val="000000"/>
          <w:sz w:val="19"/>
          <w:szCs w:val="19"/>
          <w:rtl w:val="0"/>
        </w:rPr>
        <w:t xml:space="preserve">Vice-President for Professional Practices, Vice-President for Professional Preparation and Continuing Education, Vice-President for Governmental Relations,</w:t>
      </w:r>
      <w:r w:rsidDel="00000000" w:rsidR="00000000" w:rsidRPr="00000000">
        <w:rPr>
          <w:rFonts w:ascii="Times New Roman" w:cs="Times New Roman" w:eastAsia="Times New Roman" w:hAnsi="Times New Roman"/>
          <w:sz w:val="19"/>
          <w:szCs w:val="19"/>
          <w:rtl w:val="0"/>
        </w:rPr>
        <w:t xml:space="preserve"> </w:t>
      </w:r>
      <w:r w:rsidDel="00000000" w:rsidR="00000000" w:rsidRPr="00000000">
        <w:rPr>
          <w:rFonts w:ascii="Times New Roman" w:cs="Times New Roman" w:eastAsia="Times New Roman" w:hAnsi="Times New Roman"/>
          <w:color w:val="000000"/>
          <w:sz w:val="19"/>
          <w:szCs w:val="19"/>
          <w:rtl w:val="0"/>
        </w:rPr>
        <w:t xml:space="preserve">Vice-President for Convention Planning and Program, Vice-President for Membership and Ethical Practices, Vice-President for</w:t>
      </w:r>
      <w:r w:rsidDel="00000000" w:rsidR="00000000" w:rsidRPr="00000000">
        <w:rPr>
          <w:rFonts w:ascii="Times New Roman" w:cs="Times New Roman" w:eastAsia="Times New Roman" w:hAnsi="Times New Roman"/>
          <w:sz w:val="19"/>
          <w:szCs w:val="19"/>
          <w:rtl w:val="0"/>
        </w:rPr>
        <w:t xml:space="preserve"> </w:t>
      </w:r>
      <w:r w:rsidDel="00000000" w:rsidR="00000000" w:rsidRPr="00000000">
        <w:rPr>
          <w:rFonts w:ascii="Times New Roman" w:cs="Times New Roman" w:eastAsia="Times New Roman" w:hAnsi="Times New Roman"/>
          <w:color w:val="000000"/>
          <w:sz w:val="19"/>
          <w:szCs w:val="19"/>
          <w:rtl w:val="0"/>
        </w:rPr>
        <w:t xml:space="preserve">Social Media and Member Engagement, Secretary and Treasurer. </w:t>
      </w:r>
      <w:r w:rsidDel="00000000" w:rsidR="00000000" w:rsidRPr="00000000">
        <w:rPr>
          <w:rFonts w:ascii="Times New Roman" w:cs="Times New Roman" w:eastAsia="Times New Roman" w:hAnsi="Times New Roman"/>
          <w:sz w:val="19"/>
          <w:szCs w:val="19"/>
          <w:rtl w:val="0"/>
        </w:rPr>
        <w:t xml:space="preserve">The immediate Past-President shall also be considered a voting member. </w:t>
      </w:r>
    </w:p>
    <w:p w:rsidR="00000000" w:rsidDel="00000000" w:rsidP="00000000" w:rsidRDefault="00000000" w:rsidRPr="00000000" w14:paraId="00000037">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38">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color w:val="000000"/>
          <w:sz w:val="19"/>
          <w:szCs w:val="19"/>
        </w:rPr>
      </w:pPr>
      <w:r w:rsidDel="00000000" w:rsidR="00000000" w:rsidRPr="00000000">
        <w:rPr>
          <w:rFonts w:ascii="Times New Roman" w:cs="Times New Roman" w:eastAsia="Times New Roman" w:hAnsi="Times New Roman"/>
          <w:color w:val="000000"/>
          <w:sz w:val="19"/>
          <w:szCs w:val="19"/>
          <w:rtl w:val="0"/>
        </w:rPr>
        <w:t xml:space="preserve">Section 2. Responsibilities</w:t>
      </w:r>
    </w:p>
    <w:p w:rsidR="00000000" w:rsidDel="00000000" w:rsidP="00000000" w:rsidRDefault="00000000" w:rsidRPr="00000000" w14:paraId="00000039">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color w:val="000000"/>
          <w:sz w:val="19"/>
          <w:szCs w:val="19"/>
        </w:rPr>
      </w:pPr>
      <w:r w:rsidDel="00000000" w:rsidR="00000000" w:rsidRPr="00000000">
        <w:rPr>
          <w:rFonts w:ascii="Times New Roman" w:cs="Times New Roman" w:eastAsia="Times New Roman" w:hAnsi="Times New Roman"/>
          <w:color w:val="000000"/>
          <w:sz w:val="19"/>
          <w:szCs w:val="19"/>
          <w:rtl w:val="0"/>
        </w:rPr>
        <w:t xml:space="preserve">The Executive Board shall exercise the general management of the affairs of this Association as charged by the membership and shall</w:t>
      </w:r>
      <w:r w:rsidDel="00000000" w:rsidR="00000000" w:rsidRPr="00000000">
        <w:rPr>
          <w:rFonts w:ascii="Times New Roman" w:cs="Times New Roman" w:eastAsia="Times New Roman" w:hAnsi="Times New Roman"/>
          <w:sz w:val="19"/>
          <w:szCs w:val="19"/>
          <w:rtl w:val="0"/>
        </w:rPr>
        <w:t xml:space="preserve"> </w:t>
      </w:r>
      <w:r w:rsidDel="00000000" w:rsidR="00000000" w:rsidRPr="00000000">
        <w:rPr>
          <w:rFonts w:ascii="Times New Roman" w:cs="Times New Roman" w:eastAsia="Times New Roman" w:hAnsi="Times New Roman"/>
          <w:color w:val="000000"/>
          <w:sz w:val="19"/>
          <w:szCs w:val="19"/>
          <w:rtl w:val="0"/>
        </w:rPr>
        <w:t xml:space="preserve">be responsible for</w:t>
      </w:r>
      <w:r w:rsidDel="00000000" w:rsidR="00000000" w:rsidRPr="00000000">
        <w:rPr>
          <w:rFonts w:ascii="Times New Roman" w:cs="Times New Roman" w:eastAsia="Times New Roman" w:hAnsi="Times New Roman"/>
          <w:color w:val="ff00ff"/>
          <w:sz w:val="19"/>
          <w:szCs w:val="19"/>
          <w:rtl w:val="0"/>
        </w:rPr>
        <w:t xml:space="preserve"> </w:t>
      </w:r>
      <w:r w:rsidDel="00000000" w:rsidR="00000000" w:rsidRPr="00000000">
        <w:rPr>
          <w:rFonts w:ascii="Times New Roman" w:cs="Times New Roman" w:eastAsia="Times New Roman" w:hAnsi="Times New Roman"/>
          <w:sz w:val="19"/>
          <w:szCs w:val="19"/>
          <w:rtl w:val="0"/>
        </w:rPr>
        <w:t xml:space="preserve">decision-making related to</w:t>
      </w:r>
      <w:r w:rsidDel="00000000" w:rsidR="00000000" w:rsidRPr="00000000">
        <w:rPr>
          <w:rFonts w:ascii="Times New Roman" w:cs="Times New Roman" w:eastAsia="Times New Roman" w:hAnsi="Times New Roman"/>
          <w:color w:val="000000"/>
          <w:sz w:val="19"/>
          <w:szCs w:val="19"/>
          <w:rtl w:val="0"/>
        </w:rPr>
        <w:t xml:space="preserve"> an Association Management Company.</w:t>
      </w:r>
    </w:p>
    <w:p w:rsidR="00000000" w:rsidDel="00000000" w:rsidP="00000000" w:rsidRDefault="00000000" w:rsidRPr="00000000" w14:paraId="0000003A">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3B">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color w:val="000000"/>
          <w:sz w:val="19"/>
          <w:szCs w:val="19"/>
        </w:rPr>
      </w:pPr>
      <w:r w:rsidDel="00000000" w:rsidR="00000000" w:rsidRPr="00000000">
        <w:rPr>
          <w:rFonts w:ascii="Times New Roman" w:cs="Times New Roman" w:eastAsia="Times New Roman" w:hAnsi="Times New Roman"/>
          <w:color w:val="000000"/>
          <w:sz w:val="19"/>
          <w:szCs w:val="19"/>
          <w:rtl w:val="0"/>
        </w:rPr>
        <w:t xml:space="preserve">Section 3. Duties</w:t>
      </w:r>
    </w:p>
    <w:p w:rsidR="00000000" w:rsidDel="00000000" w:rsidP="00000000" w:rsidRDefault="00000000" w:rsidRPr="00000000" w14:paraId="0000003C">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color w:val="000000"/>
          <w:sz w:val="19"/>
          <w:szCs w:val="19"/>
        </w:rPr>
      </w:pPr>
      <w:r w:rsidDel="00000000" w:rsidR="00000000" w:rsidRPr="00000000">
        <w:rPr>
          <w:rFonts w:ascii="Times New Roman" w:cs="Times New Roman" w:eastAsia="Times New Roman" w:hAnsi="Times New Roman"/>
          <w:color w:val="000000"/>
          <w:sz w:val="19"/>
          <w:szCs w:val="19"/>
          <w:rtl w:val="0"/>
        </w:rPr>
        <w:t xml:space="preserve">Elected officer duties are outlined in the Policies and Procedures of this Association.</w:t>
      </w:r>
    </w:p>
    <w:p w:rsidR="00000000" w:rsidDel="00000000" w:rsidP="00000000" w:rsidRDefault="00000000" w:rsidRPr="00000000" w14:paraId="0000003D">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3E">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color w:val="000000"/>
          <w:sz w:val="19"/>
          <w:szCs w:val="19"/>
        </w:rPr>
      </w:pPr>
      <w:r w:rsidDel="00000000" w:rsidR="00000000" w:rsidRPr="00000000">
        <w:rPr>
          <w:rFonts w:ascii="Times New Roman" w:cs="Times New Roman" w:eastAsia="Times New Roman" w:hAnsi="Times New Roman"/>
          <w:color w:val="000000"/>
          <w:sz w:val="19"/>
          <w:szCs w:val="19"/>
          <w:rtl w:val="0"/>
        </w:rPr>
        <w:t xml:space="preserve">Section 4. Meetings</w:t>
      </w:r>
    </w:p>
    <w:p w:rsidR="00000000" w:rsidDel="00000000" w:rsidP="00000000" w:rsidRDefault="00000000" w:rsidRPr="00000000" w14:paraId="0000003F">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color w:val="000000"/>
          <w:sz w:val="19"/>
          <w:szCs w:val="19"/>
        </w:rPr>
      </w:pPr>
      <w:r w:rsidDel="00000000" w:rsidR="00000000" w:rsidRPr="00000000">
        <w:rPr>
          <w:rFonts w:ascii="Times New Roman" w:cs="Times New Roman" w:eastAsia="Times New Roman" w:hAnsi="Times New Roman"/>
          <w:color w:val="000000"/>
          <w:sz w:val="19"/>
          <w:szCs w:val="19"/>
          <w:rtl w:val="0"/>
        </w:rPr>
        <w:t xml:space="preserve">The meetings of the Executive Board shall be held each year at the time of the Annual Business Meeting of this Association.</w:t>
      </w:r>
      <w:r w:rsidDel="00000000" w:rsidR="00000000" w:rsidRPr="00000000">
        <w:rPr>
          <w:rFonts w:ascii="Times New Roman" w:cs="Times New Roman" w:eastAsia="Times New Roman" w:hAnsi="Times New Roman"/>
          <w:sz w:val="19"/>
          <w:szCs w:val="19"/>
          <w:rtl w:val="0"/>
        </w:rPr>
        <w:t xml:space="preserve">  </w:t>
      </w:r>
      <w:r w:rsidDel="00000000" w:rsidR="00000000" w:rsidRPr="00000000">
        <w:rPr>
          <w:rFonts w:ascii="Times New Roman" w:cs="Times New Roman" w:eastAsia="Times New Roman" w:hAnsi="Times New Roman"/>
          <w:color w:val="000000"/>
          <w:sz w:val="19"/>
          <w:szCs w:val="19"/>
          <w:rtl w:val="0"/>
        </w:rPr>
        <w:t xml:space="preserve">Additional meetings may be called by the President.</w:t>
      </w:r>
    </w:p>
    <w:p w:rsidR="00000000" w:rsidDel="00000000" w:rsidP="00000000" w:rsidRDefault="00000000" w:rsidRPr="00000000" w14:paraId="00000040">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color w:val="ff00ff"/>
          <w:sz w:val="19"/>
          <w:szCs w:val="19"/>
        </w:rPr>
      </w:pPr>
      <w:r w:rsidDel="00000000" w:rsidR="00000000" w:rsidRPr="00000000">
        <w:rPr>
          <w:rtl w:val="0"/>
        </w:rPr>
      </w:r>
    </w:p>
    <w:p w:rsidR="00000000" w:rsidDel="00000000" w:rsidP="00000000" w:rsidRDefault="00000000" w:rsidRPr="00000000" w14:paraId="00000041">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b w:val="1"/>
          <w:color w:val="000000"/>
          <w:sz w:val="19"/>
          <w:szCs w:val="19"/>
        </w:rPr>
      </w:pPr>
      <w:r w:rsidDel="00000000" w:rsidR="00000000" w:rsidRPr="00000000">
        <w:rPr>
          <w:rFonts w:ascii="Times New Roman" w:cs="Times New Roman" w:eastAsia="Times New Roman" w:hAnsi="Times New Roman"/>
          <w:b w:val="1"/>
          <w:color w:val="000000"/>
          <w:sz w:val="19"/>
          <w:szCs w:val="19"/>
          <w:rtl w:val="0"/>
        </w:rPr>
        <w:t xml:space="preserve">ARTICLE VI – ELECTION OF OFFICERS ______________________________________________________________________________________________</w:t>
      </w:r>
    </w:p>
    <w:p w:rsidR="00000000" w:rsidDel="00000000" w:rsidP="00000000" w:rsidRDefault="00000000" w:rsidRPr="00000000" w14:paraId="00000042">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color w:val="000000"/>
          <w:sz w:val="19"/>
          <w:szCs w:val="19"/>
        </w:rPr>
      </w:pPr>
      <w:r w:rsidDel="00000000" w:rsidR="00000000" w:rsidRPr="00000000">
        <w:rPr>
          <w:rFonts w:ascii="Times New Roman" w:cs="Times New Roman" w:eastAsia="Times New Roman" w:hAnsi="Times New Roman"/>
          <w:color w:val="000000"/>
          <w:sz w:val="19"/>
          <w:szCs w:val="19"/>
          <w:rtl w:val="0"/>
        </w:rPr>
        <w:t xml:space="preserve">Section 1. Term of Office</w:t>
      </w:r>
    </w:p>
    <w:p w:rsidR="00000000" w:rsidDel="00000000" w:rsidP="00000000" w:rsidRDefault="00000000" w:rsidRPr="00000000" w14:paraId="00000043">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color w:val="000000"/>
          <w:sz w:val="19"/>
          <w:szCs w:val="19"/>
        </w:rPr>
      </w:pPr>
      <w:r w:rsidDel="00000000" w:rsidR="00000000" w:rsidRPr="00000000">
        <w:rPr>
          <w:rFonts w:ascii="Times New Roman" w:cs="Times New Roman" w:eastAsia="Times New Roman" w:hAnsi="Times New Roman"/>
          <w:color w:val="000000"/>
          <w:sz w:val="19"/>
          <w:szCs w:val="19"/>
          <w:rtl w:val="0"/>
        </w:rPr>
        <w:t xml:space="preserve">The President of this Association shall serve only one </w:t>
      </w:r>
      <w:r w:rsidDel="00000000" w:rsidR="00000000" w:rsidRPr="00000000">
        <w:rPr>
          <w:rFonts w:ascii="Times New Roman" w:cs="Times New Roman" w:eastAsia="Times New Roman" w:hAnsi="Times New Roman"/>
          <w:sz w:val="19"/>
          <w:szCs w:val="19"/>
          <w:rtl w:val="0"/>
        </w:rPr>
        <w:t xml:space="preserve">consecutive</w:t>
      </w:r>
      <w:r w:rsidDel="00000000" w:rsidR="00000000" w:rsidRPr="00000000">
        <w:rPr>
          <w:rFonts w:ascii="Times New Roman" w:cs="Times New Roman" w:eastAsia="Times New Roman" w:hAnsi="Times New Roman"/>
          <w:color w:val="ff00ff"/>
          <w:sz w:val="19"/>
          <w:szCs w:val="19"/>
          <w:rtl w:val="0"/>
        </w:rPr>
        <w:t xml:space="preserve"> </w:t>
      </w:r>
      <w:r w:rsidDel="00000000" w:rsidR="00000000" w:rsidRPr="00000000">
        <w:rPr>
          <w:rFonts w:ascii="Times New Roman" w:cs="Times New Roman" w:eastAsia="Times New Roman" w:hAnsi="Times New Roman"/>
          <w:color w:val="000000"/>
          <w:sz w:val="19"/>
          <w:szCs w:val="19"/>
          <w:rtl w:val="0"/>
        </w:rPr>
        <w:t xml:space="preserve">(1) term of one (1) year. Other elected officers of this Association shall be</w:t>
      </w:r>
      <w:r w:rsidDel="00000000" w:rsidR="00000000" w:rsidRPr="00000000">
        <w:rPr>
          <w:rFonts w:ascii="Times New Roman" w:cs="Times New Roman" w:eastAsia="Times New Roman" w:hAnsi="Times New Roman"/>
          <w:sz w:val="19"/>
          <w:szCs w:val="19"/>
          <w:rtl w:val="0"/>
        </w:rPr>
        <w:t xml:space="preserve"> </w:t>
      </w:r>
      <w:r w:rsidDel="00000000" w:rsidR="00000000" w:rsidRPr="00000000">
        <w:rPr>
          <w:rFonts w:ascii="Times New Roman" w:cs="Times New Roman" w:eastAsia="Times New Roman" w:hAnsi="Times New Roman"/>
          <w:color w:val="000000"/>
          <w:sz w:val="19"/>
          <w:szCs w:val="19"/>
          <w:rtl w:val="0"/>
        </w:rPr>
        <w:t xml:space="preserve">elected for a two (2) year term. The term of each elected office shall commence on July 1 following election. In each year a</w:t>
      </w:r>
      <w:r w:rsidDel="00000000" w:rsidR="00000000" w:rsidRPr="00000000">
        <w:rPr>
          <w:rFonts w:ascii="Times New Roman" w:cs="Times New Roman" w:eastAsia="Times New Roman" w:hAnsi="Times New Roman"/>
          <w:sz w:val="19"/>
          <w:szCs w:val="19"/>
          <w:rtl w:val="0"/>
        </w:rPr>
        <w:t xml:space="preserve"> </w:t>
      </w:r>
      <w:r w:rsidDel="00000000" w:rsidR="00000000" w:rsidRPr="00000000">
        <w:rPr>
          <w:rFonts w:ascii="Times New Roman" w:cs="Times New Roman" w:eastAsia="Times New Roman" w:hAnsi="Times New Roman"/>
          <w:color w:val="000000"/>
          <w:sz w:val="19"/>
          <w:szCs w:val="19"/>
          <w:rtl w:val="0"/>
        </w:rPr>
        <w:t xml:space="preserve">President-Elect shall be elected to serve a period of one (1) year before assuming the Office of President.</w:t>
      </w:r>
    </w:p>
    <w:p w:rsidR="00000000" w:rsidDel="00000000" w:rsidP="00000000" w:rsidRDefault="00000000" w:rsidRPr="00000000" w14:paraId="00000044">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color w:val="000000"/>
          <w:sz w:val="19"/>
          <w:szCs w:val="19"/>
        </w:rPr>
      </w:pPr>
      <w:r w:rsidDel="00000000" w:rsidR="00000000" w:rsidRPr="00000000">
        <w:rPr>
          <w:rtl w:val="0"/>
        </w:rPr>
      </w:r>
    </w:p>
    <w:p w:rsidR="00000000" w:rsidDel="00000000" w:rsidP="00000000" w:rsidRDefault="00000000" w:rsidRPr="00000000" w14:paraId="00000045">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color w:val="000000"/>
          <w:sz w:val="19"/>
          <w:szCs w:val="19"/>
        </w:rPr>
      </w:pPr>
      <w:r w:rsidDel="00000000" w:rsidR="00000000" w:rsidRPr="00000000">
        <w:rPr>
          <w:rFonts w:ascii="Times New Roman" w:cs="Times New Roman" w:eastAsia="Times New Roman" w:hAnsi="Times New Roman"/>
          <w:color w:val="000000"/>
          <w:sz w:val="19"/>
          <w:szCs w:val="19"/>
          <w:rtl w:val="0"/>
        </w:rPr>
        <w:t xml:space="preserve">In odd-numbered years, the following officers shall be elected: Vice-President for Publications, Vice-President for Public Information</w:t>
      </w:r>
      <w:r w:rsidDel="00000000" w:rsidR="00000000" w:rsidRPr="00000000">
        <w:rPr>
          <w:rFonts w:ascii="Times New Roman" w:cs="Times New Roman" w:eastAsia="Times New Roman" w:hAnsi="Times New Roman"/>
          <w:sz w:val="19"/>
          <w:szCs w:val="19"/>
          <w:rtl w:val="0"/>
        </w:rPr>
        <w:t xml:space="preserve"> </w:t>
      </w:r>
      <w:r w:rsidDel="00000000" w:rsidR="00000000" w:rsidRPr="00000000">
        <w:rPr>
          <w:rFonts w:ascii="Times New Roman" w:cs="Times New Roman" w:eastAsia="Times New Roman" w:hAnsi="Times New Roman"/>
          <w:color w:val="000000"/>
          <w:sz w:val="19"/>
          <w:szCs w:val="19"/>
          <w:rtl w:val="0"/>
        </w:rPr>
        <w:t xml:space="preserve">and Professional Communication, Vice-President for Convention Planning and Program, Vice-President for Professional Preparation</w:t>
      </w:r>
      <w:r w:rsidDel="00000000" w:rsidR="00000000" w:rsidRPr="00000000">
        <w:rPr>
          <w:rFonts w:ascii="Times New Roman" w:cs="Times New Roman" w:eastAsia="Times New Roman" w:hAnsi="Times New Roman"/>
          <w:sz w:val="19"/>
          <w:szCs w:val="19"/>
          <w:rtl w:val="0"/>
        </w:rPr>
        <w:t xml:space="preserve"> </w:t>
      </w:r>
      <w:r w:rsidDel="00000000" w:rsidR="00000000" w:rsidRPr="00000000">
        <w:rPr>
          <w:rFonts w:ascii="Times New Roman" w:cs="Times New Roman" w:eastAsia="Times New Roman" w:hAnsi="Times New Roman"/>
          <w:color w:val="000000"/>
          <w:sz w:val="19"/>
          <w:szCs w:val="19"/>
          <w:rtl w:val="0"/>
        </w:rPr>
        <w:t xml:space="preserve">and Continuing Education, Vice-President of Professional Practices: Speech-Language Pathology and Secretary. </w:t>
      </w:r>
    </w:p>
    <w:p w:rsidR="00000000" w:rsidDel="00000000" w:rsidP="00000000" w:rsidRDefault="00000000" w:rsidRPr="00000000" w14:paraId="00000046">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color w:val="000000"/>
          <w:sz w:val="19"/>
          <w:szCs w:val="19"/>
        </w:rPr>
      </w:pPr>
      <w:r w:rsidDel="00000000" w:rsidR="00000000" w:rsidRPr="00000000">
        <w:rPr>
          <w:rtl w:val="0"/>
        </w:rPr>
      </w:r>
    </w:p>
    <w:p w:rsidR="00000000" w:rsidDel="00000000" w:rsidP="00000000" w:rsidRDefault="00000000" w:rsidRPr="00000000" w14:paraId="00000047">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color w:val="000000"/>
          <w:sz w:val="19"/>
          <w:szCs w:val="19"/>
        </w:rPr>
      </w:pPr>
      <w:r w:rsidDel="00000000" w:rsidR="00000000" w:rsidRPr="00000000">
        <w:rPr>
          <w:rFonts w:ascii="Times New Roman" w:cs="Times New Roman" w:eastAsia="Times New Roman" w:hAnsi="Times New Roman"/>
          <w:color w:val="000000"/>
          <w:sz w:val="19"/>
          <w:szCs w:val="19"/>
          <w:rtl w:val="0"/>
        </w:rPr>
        <w:t xml:space="preserve">In even-numbered years, the following officers shall be elected: Vice-President for Social Media and Member Engagement, Vice-President for Governmental Relations, Vice-President for Membership and Ethical Practices, and Treasurer.</w:t>
      </w:r>
    </w:p>
    <w:p w:rsidR="00000000" w:rsidDel="00000000" w:rsidP="00000000" w:rsidRDefault="00000000" w:rsidRPr="00000000" w14:paraId="00000048">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49">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color w:val="000000"/>
          <w:sz w:val="19"/>
          <w:szCs w:val="19"/>
        </w:rPr>
      </w:pPr>
      <w:r w:rsidDel="00000000" w:rsidR="00000000" w:rsidRPr="00000000">
        <w:rPr>
          <w:rFonts w:ascii="Times New Roman" w:cs="Times New Roman" w:eastAsia="Times New Roman" w:hAnsi="Times New Roman"/>
          <w:color w:val="000000"/>
          <w:sz w:val="19"/>
          <w:szCs w:val="19"/>
          <w:rtl w:val="0"/>
        </w:rPr>
        <w:t xml:space="preserve">Section 2. Nominations and Elections</w:t>
      </w:r>
    </w:p>
    <w:p w:rsidR="00000000" w:rsidDel="00000000" w:rsidP="00000000" w:rsidRDefault="00000000" w:rsidRPr="00000000" w14:paraId="0000004A">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color w:val="000000"/>
          <w:sz w:val="19"/>
          <w:szCs w:val="19"/>
        </w:rPr>
      </w:pPr>
      <w:r w:rsidDel="00000000" w:rsidR="00000000" w:rsidRPr="00000000">
        <w:rPr>
          <w:rFonts w:ascii="Times New Roman" w:cs="Times New Roman" w:eastAsia="Times New Roman" w:hAnsi="Times New Roman"/>
          <w:color w:val="000000"/>
          <w:sz w:val="19"/>
          <w:szCs w:val="19"/>
          <w:rtl w:val="0"/>
        </w:rPr>
        <w:t xml:space="preserve">a.</w:t>
      </w:r>
      <w:r w:rsidDel="00000000" w:rsidR="00000000" w:rsidRPr="00000000">
        <w:rPr>
          <w:rFonts w:ascii="Arial" w:cs="Arial" w:eastAsia="Arial" w:hAnsi="Arial"/>
          <w:color w:val="000000"/>
          <w:sz w:val="19"/>
          <w:szCs w:val="19"/>
          <w:rtl w:val="0"/>
        </w:rPr>
        <w:t xml:space="preserve"> </w:t>
      </w:r>
      <w:r w:rsidDel="00000000" w:rsidR="00000000" w:rsidRPr="00000000">
        <w:rPr>
          <w:rFonts w:ascii="Times New Roman" w:cs="Times New Roman" w:eastAsia="Times New Roman" w:hAnsi="Times New Roman"/>
          <w:color w:val="000000"/>
          <w:sz w:val="19"/>
          <w:szCs w:val="19"/>
          <w:rtl w:val="0"/>
        </w:rPr>
        <w:t xml:space="preserve">Nominees who have consented to run for elected office shall be submitted by the Past President to the Executive Board for their approval. This slate of nominees for elected officers shall be presented to the membership at the Annual Business Meeting of this Association. Further nominations may be made from the floor at the Annual Business Meeting of this Association.</w:t>
      </w:r>
    </w:p>
    <w:p w:rsidR="00000000" w:rsidDel="00000000" w:rsidP="00000000" w:rsidRDefault="00000000" w:rsidRPr="00000000" w14:paraId="0000004B">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4C">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color w:val="000000"/>
          <w:sz w:val="19"/>
          <w:szCs w:val="19"/>
          <w:rtl w:val="0"/>
        </w:rPr>
        <w:t xml:space="preserve">b.</w:t>
      </w:r>
      <w:r w:rsidDel="00000000" w:rsidR="00000000" w:rsidRPr="00000000">
        <w:rPr>
          <w:rFonts w:ascii="Arial" w:cs="Arial" w:eastAsia="Arial" w:hAnsi="Arial"/>
          <w:color w:val="000000"/>
          <w:sz w:val="19"/>
          <w:szCs w:val="19"/>
          <w:rtl w:val="0"/>
        </w:rPr>
        <w:t xml:space="preserve"> </w:t>
      </w:r>
      <w:r w:rsidDel="00000000" w:rsidR="00000000" w:rsidRPr="00000000">
        <w:rPr>
          <w:rFonts w:ascii="Times New Roman" w:cs="Times New Roman" w:eastAsia="Times New Roman" w:hAnsi="Times New Roman"/>
          <w:color w:val="000000"/>
          <w:sz w:val="19"/>
          <w:szCs w:val="19"/>
          <w:rtl w:val="0"/>
        </w:rPr>
        <w:t xml:space="preserve">Election shall be by mail/electronic ballot within three (3) weeks of the Annual </w:t>
      </w:r>
      <w:r w:rsidDel="00000000" w:rsidR="00000000" w:rsidRPr="00000000">
        <w:rPr>
          <w:rFonts w:ascii="Times New Roman" w:cs="Times New Roman" w:eastAsia="Times New Roman" w:hAnsi="Times New Roman"/>
          <w:sz w:val="19"/>
          <w:szCs w:val="19"/>
          <w:rtl w:val="0"/>
        </w:rPr>
        <w:t xml:space="preserve">Business Meeting.</w:t>
      </w:r>
    </w:p>
    <w:p w:rsidR="00000000" w:rsidDel="00000000" w:rsidP="00000000" w:rsidRDefault="00000000" w:rsidRPr="00000000" w14:paraId="0000004D">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4E">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color w:val="000000"/>
          <w:sz w:val="19"/>
          <w:szCs w:val="19"/>
        </w:rPr>
      </w:pPr>
      <w:r w:rsidDel="00000000" w:rsidR="00000000" w:rsidRPr="00000000">
        <w:rPr>
          <w:rFonts w:ascii="Times New Roman" w:cs="Times New Roman" w:eastAsia="Times New Roman" w:hAnsi="Times New Roman"/>
          <w:color w:val="000000"/>
          <w:sz w:val="19"/>
          <w:szCs w:val="19"/>
          <w:rtl w:val="0"/>
        </w:rPr>
        <w:t xml:space="preserve">c.</w:t>
      </w:r>
      <w:r w:rsidDel="00000000" w:rsidR="00000000" w:rsidRPr="00000000">
        <w:rPr>
          <w:rFonts w:ascii="Arial" w:cs="Arial" w:eastAsia="Arial" w:hAnsi="Arial"/>
          <w:color w:val="000000"/>
          <w:sz w:val="19"/>
          <w:szCs w:val="19"/>
          <w:rtl w:val="0"/>
        </w:rPr>
        <w:t xml:space="preserve"> </w:t>
      </w:r>
      <w:r w:rsidDel="00000000" w:rsidR="00000000" w:rsidRPr="00000000">
        <w:rPr>
          <w:rFonts w:ascii="Times New Roman" w:cs="Times New Roman" w:eastAsia="Times New Roman" w:hAnsi="Times New Roman"/>
          <w:color w:val="000000"/>
          <w:sz w:val="19"/>
          <w:szCs w:val="19"/>
          <w:rtl w:val="0"/>
        </w:rPr>
        <w:t xml:space="preserve">The requirement for election shall be a plurality of the votes cast by the members.</w:t>
      </w:r>
    </w:p>
    <w:p w:rsidR="00000000" w:rsidDel="00000000" w:rsidP="00000000" w:rsidRDefault="00000000" w:rsidRPr="00000000" w14:paraId="0000004F">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50">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color w:val="000000"/>
          <w:sz w:val="19"/>
          <w:szCs w:val="19"/>
        </w:rPr>
      </w:pPr>
      <w:r w:rsidDel="00000000" w:rsidR="00000000" w:rsidRPr="00000000">
        <w:rPr>
          <w:rFonts w:ascii="Times New Roman" w:cs="Times New Roman" w:eastAsia="Times New Roman" w:hAnsi="Times New Roman"/>
          <w:color w:val="000000"/>
          <w:sz w:val="19"/>
          <w:szCs w:val="19"/>
          <w:rtl w:val="0"/>
        </w:rPr>
        <w:t xml:space="preserve">d.</w:t>
      </w:r>
      <w:r w:rsidDel="00000000" w:rsidR="00000000" w:rsidRPr="00000000">
        <w:rPr>
          <w:rFonts w:ascii="Arial" w:cs="Arial" w:eastAsia="Arial" w:hAnsi="Arial"/>
          <w:color w:val="000000"/>
          <w:sz w:val="19"/>
          <w:szCs w:val="19"/>
          <w:rtl w:val="0"/>
        </w:rPr>
        <w:t xml:space="preserve"> </w:t>
      </w:r>
      <w:r w:rsidDel="00000000" w:rsidR="00000000" w:rsidRPr="00000000">
        <w:rPr>
          <w:rFonts w:ascii="Times New Roman" w:cs="Times New Roman" w:eastAsia="Times New Roman" w:hAnsi="Times New Roman"/>
          <w:color w:val="000000"/>
          <w:sz w:val="19"/>
          <w:szCs w:val="19"/>
          <w:rtl w:val="0"/>
        </w:rPr>
        <w:t xml:space="preserve">Ballots shall be retained for a period of one (1) year.</w:t>
      </w:r>
    </w:p>
    <w:p w:rsidR="00000000" w:rsidDel="00000000" w:rsidP="00000000" w:rsidRDefault="00000000" w:rsidRPr="00000000" w14:paraId="00000051">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52">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color w:val="000000"/>
          <w:sz w:val="19"/>
          <w:szCs w:val="19"/>
        </w:rPr>
      </w:pPr>
      <w:r w:rsidDel="00000000" w:rsidR="00000000" w:rsidRPr="00000000">
        <w:rPr>
          <w:rFonts w:ascii="Times New Roman" w:cs="Times New Roman" w:eastAsia="Times New Roman" w:hAnsi="Times New Roman"/>
          <w:color w:val="000000"/>
          <w:sz w:val="19"/>
          <w:szCs w:val="19"/>
          <w:rtl w:val="0"/>
        </w:rPr>
        <w:t xml:space="preserve">e.</w:t>
      </w:r>
      <w:r w:rsidDel="00000000" w:rsidR="00000000" w:rsidRPr="00000000">
        <w:rPr>
          <w:rFonts w:ascii="Arial" w:cs="Arial" w:eastAsia="Arial" w:hAnsi="Arial"/>
          <w:color w:val="000000"/>
          <w:sz w:val="19"/>
          <w:szCs w:val="19"/>
          <w:rtl w:val="0"/>
        </w:rPr>
        <w:t xml:space="preserve"> </w:t>
      </w:r>
      <w:r w:rsidDel="00000000" w:rsidR="00000000" w:rsidRPr="00000000">
        <w:rPr>
          <w:rFonts w:ascii="Times New Roman" w:cs="Times New Roman" w:eastAsia="Times New Roman" w:hAnsi="Times New Roman"/>
          <w:color w:val="000000"/>
          <w:sz w:val="19"/>
          <w:szCs w:val="19"/>
          <w:rtl w:val="0"/>
        </w:rPr>
        <w:t xml:space="preserve">In the event the election of officers results in a "tie vote," the general voting membership shall be notified and a re-balloting shall</w:t>
      </w:r>
      <w:r w:rsidDel="00000000" w:rsidR="00000000" w:rsidRPr="00000000">
        <w:rPr>
          <w:rFonts w:ascii="Times New Roman" w:cs="Times New Roman" w:eastAsia="Times New Roman" w:hAnsi="Times New Roman"/>
          <w:sz w:val="19"/>
          <w:szCs w:val="19"/>
          <w:rtl w:val="0"/>
        </w:rPr>
        <w:t xml:space="preserve"> </w:t>
      </w:r>
      <w:r w:rsidDel="00000000" w:rsidR="00000000" w:rsidRPr="00000000">
        <w:rPr>
          <w:rFonts w:ascii="Times New Roman" w:cs="Times New Roman" w:eastAsia="Times New Roman" w:hAnsi="Times New Roman"/>
          <w:color w:val="000000"/>
          <w:sz w:val="19"/>
          <w:szCs w:val="19"/>
          <w:rtl w:val="0"/>
        </w:rPr>
        <w:t xml:space="preserve">be made by a mail/electronic ballot. Election shall be by a plurality of the votes cast.</w:t>
      </w:r>
    </w:p>
    <w:p w:rsidR="00000000" w:rsidDel="00000000" w:rsidP="00000000" w:rsidRDefault="00000000" w:rsidRPr="00000000" w14:paraId="00000053">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color w:val="000000"/>
          <w:sz w:val="19"/>
          <w:szCs w:val="19"/>
        </w:rPr>
      </w:pPr>
      <w:r w:rsidDel="00000000" w:rsidR="00000000" w:rsidRPr="00000000">
        <w:rPr>
          <w:rtl w:val="0"/>
        </w:rPr>
      </w:r>
    </w:p>
    <w:p w:rsidR="00000000" w:rsidDel="00000000" w:rsidP="00000000" w:rsidRDefault="00000000" w:rsidRPr="00000000" w14:paraId="00000054">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color w:val="000000"/>
          <w:sz w:val="19"/>
          <w:szCs w:val="19"/>
        </w:rPr>
      </w:pPr>
      <w:r w:rsidDel="00000000" w:rsidR="00000000" w:rsidRPr="00000000">
        <w:rPr>
          <w:rFonts w:ascii="Times New Roman" w:cs="Times New Roman" w:eastAsia="Times New Roman" w:hAnsi="Times New Roman"/>
          <w:color w:val="000000"/>
          <w:sz w:val="19"/>
          <w:szCs w:val="19"/>
          <w:rtl w:val="0"/>
        </w:rPr>
        <w:t xml:space="preserve">Section 3. Vacancies</w:t>
      </w:r>
    </w:p>
    <w:p w:rsidR="00000000" w:rsidDel="00000000" w:rsidP="00000000" w:rsidRDefault="00000000" w:rsidRPr="00000000" w14:paraId="00000055">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color w:val="000000"/>
          <w:sz w:val="19"/>
          <w:szCs w:val="19"/>
        </w:rPr>
      </w:pPr>
      <w:r w:rsidDel="00000000" w:rsidR="00000000" w:rsidRPr="00000000">
        <w:rPr>
          <w:rFonts w:ascii="Times New Roman" w:cs="Times New Roman" w:eastAsia="Times New Roman" w:hAnsi="Times New Roman"/>
          <w:color w:val="000000"/>
          <w:sz w:val="19"/>
          <w:szCs w:val="19"/>
          <w:rtl w:val="0"/>
        </w:rPr>
        <w:t xml:space="preserve">a.</w:t>
      </w:r>
      <w:r w:rsidDel="00000000" w:rsidR="00000000" w:rsidRPr="00000000">
        <w:rPr>
          <w:rFonts w:ascii="Arial" w:cs="Arial" w:eastAsia="Arial" w:hAnsi="Arial"/>
          <w:color w:val="000000"/>
          <w:sz w:val="19"/>
          <w:szCs w:val="19"/>
          <w:rtl w:val="0"/>
        </w:rPr>
        <w:t xml:space="preserve"> </w:t>
      </w:r>
      <w:r w:rsidDel="00000000" w:rsidR="00000000" w:rsidRPr="00000000">
        <w:rPr>
          <w:rFonts w:ascii="Times New Roman" w:cs="Times New Roman" w:eastAsia="Times New Roman" w:hAnsi="Times New Roman"/>
          <w:color w:val="000000"/>
          <w:sz w:val="19"/>
          <w:szCs w:val="19"/>
          <w:rtl w:val="0"/>
        </w:rPr>
        <w:t xml:space="preserve">In the event that the President is unable to complete their term, the Executive Board shall appoint a member of</w:t>
      </w:r>
      <w:r w:rsidDel="00000000" w:rsidR="00000000" w:rsidRPr="00000000">
        <w:rPr>
          <w:rFonts w:ascii="Times New Roman" w:cs="Times New Roman" w:eastAsia="Times New Roman" w:hAnsi="Times New Roman"/>
          <w:i w:val="1"/>
          <w:color w:val="000000"/>
          <w:sz w:val="19"/>
          <w:szCs w:val="19"/>
          <w:rtl w:val="0"/>
        </w:rPr>
        <w:t xml:space="preserve"> </w:t>
      </w:r>
      <w:r w:rsidDel="00000000" w:rsidR="00000000" w:rsidRPr="00000000">
        <w:rPr>
          <w:rFonts w:ascii="Times New Roman" w:cs="Times New Roman" w:eastAsia="Times New Roman" w:hAnsi="Times New Roman"/>
          <w:color w:val="000000"/>
          <w:sz w:val="19"/>
          <w:szCs w:val="19"/>
          <w:rtl w:val="0"/>
        </w:rPr>
        <w:t xml:space="preserve">the present or past</w:t>
      </w:r>
      <w:r w:rsidDel="00000000" w:rsidR="00000000" w:rsidRPr="00000000">
        <w:rPr>
          <w:rFonts w:ascii="Times New Roman" w:cs="Times New Roman" w:eastAsia="Times New Roman" w:hAnsi="Times New Roman"/>
          <w:sz w:val="19"/>
          <w:szCs w:val="19"/>
          <w:rtl w:val="0"/>
        </w:rPr>
        <w:t xml:space="preserve"> </w:t>
      </w:r>
      <w:r w:rsidDel="00000000" w:rsidR="00000000" w:rsidRPr="00000000">
        <w:rPr>
          <w:rFonts w:ascii="Times New Roman" w:cs="Times New Roman" w:eastAsia="Times New Roman" w:hAnsi="Times New Roman"/>
          <w:color w:val="000000"/>
          <w:sz w:val="19"/>
          <w:szCs w:val="19"/>
          <w:rtl w:val="0"/>
        </w:rPr>
        <w:t xml:space="preserve">Board to assume the duties of the office.</w:t>
      </w:r>
    </w:p>
    <w:p w:rsidR="00000000" w:rsidDel="00000000" w:rsidP="00000000" w:rsidRDefault="00000000" w:rsidRPr="00000000" w14:paraId="00000056">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57">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color w:val="000000"/>
          <w:sz w:val="19"/>
          <w:szCs w:val="19"/>
          <w:rtl w:val="0"/>
        </w:rPr>
        <w:t xml:space="preserve">b.</w:t>
      </w:r>
      <w:r w:rsidDel="00000000" w:rsidR="00000000" w:rsidRPr="00000000">
        <w:rPr>
          <w:rFonts w:ascii="Arial" w:cs="Arial" w:eastAsia="Arial" w:hAnsi="Arial"/>
          <w:color w:val="000000"/>
          <w:sz w:val="19"/>
          <w:szCs w:val="19"/>
          <w:rtl w:val="0"/>
        </w:rPr>
        <w:t xml:space="preserve"> </w:t>
      </w:r>
      <w:r w:rsidDel="00000000" w:rsidR="00000000" w:rsidRPr="00000000">
        <w:rPr>
          <w:rFonts w:ascii="Times New Roman" w:cs="Times New Roman" w:eastAsia="Times New Roman" w:hAnsi="Times New Roman"/>
          <w:color w:val="000000"/>
          <w:sz w:val="19"/>
          <w:szCs w:val="19"/>
          <w:rtl w:val="0"/>
        </w:rPr>
        <w:t xml:space="preserve">If a vacancy occurs in any elected office before the time of the regular election or if an officer is unable to fulfill the duties and</w:t>
      </w:r>
      <w:r w:rsidDel="00000000" w:rsidR="00000000" w:rsidRPr="00000000">
        <w:rPr>
          <w:rFonts w:ascii="Times New Roman" w:cs="Times New Roman" w:eastAsia="Times New Roman" w:hAnsi="Times New Roman"/>
          <w:sz w:val="19"/>
          <w:szCs w:val="19"/>
          <w:rtl w:val="0"/>
        </w:rPr>
        <w:t xml:space="preserve"> </w:t>
      </w:r>
      <w:r w:rsidDel="00000000" w:rsidR="00000000" w:rsidRPr="00000000">
        <w:rPr>
          <w:rFonts w:ascii="Times New Roman" w:cs="Times New Roman" w:eastAsia="Times New Roman" w:hAnsi="Times New Roman"/>
          <w:color w:val="000000"/>
          <w:sz w:val="19"/>
          <w:szCs w:val="19"/>
          <w:rtl w:val="0"/>
        </w:rPr>
        <w:t xml:space="preserve">responsibilities of the office, the President shall be empowered to appoint, subject to the approval of the Executive Board, an</w:t>
      </w:r>
      <w:r w:rsidDel="00000000" w:rsidR="00000000" w:rsidRPr="00000000">
        <w:rPr>
          <w:rFonts w:ascii="Times New Roman" w:cs="Times New Roman" w:eastAsia="Times New Roman" w:hAnsi="Times New Roman"/>
          <w:sz w:val="19"/>
          <w:szCs w:val="19"/>
          <w:rtl w:val="0"/>
        </w:rPr>
        <w:t xml:space="preserve"> </w:t>
      </w:r>
      <w:r w:rsidDel="00000000" w:rsidR="00000000" w:rsidRPr="00000000">
        <w:rPr>
          <w:rFonts w:ascii="Times New Roman" w:cs="Times New Roman" w:eastAsia="Times New Roman" w:hAnsi="Times New Roman"/>
          <w:color w:val="000000"/>
          <w:sz w:val="19"/>
          <w:szCs w:val="19"/>
          <w:rtl w:val="0"/>
        </w:rPr>
        <w:t xml:space="preserve">officer pro tem to discharge the responsibilities of the office until the end of the term</w:t>
      </w:r>
      <w:r w:rsidDel="00000000" w:rsidR="00000000" w:rsidRPr="00000000">
        <w:rPr>
          <w:rFonts w:ascii="Times New Roman" w:cs="Times New Roman" w:eastAsia="Times New Roman" w:hAnsi="Times New Roman"/>
          <w:b w:val="1"/>
          <w:color w:val="000000"/>
          <w:rtl w:val="0"/>
        </w:rPr>
        <w:t xml:space="preserve">. </w:t>
      </w:r>
      <w:r w:rsidDel="00000000" w:rsidR="00000000" w:rsidRPr="00000000">
        <w:rPr>
          <w:rtl w:val="0"/>
        </w:rPr>
      </w:r>
    </w:p>
    <w:p w:rsidR="00000000" w:rsidDel="00000000" w:rsidP="00000000" w:rsidRDefault="00000000" w:rsidRPr="00000000" w14:paraId="00000058">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9">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b w:val="1"/>
          <w:color w:val="000000"/>
          <w:sz w:val="19"/>
          <w:szCs w:val="19"/>
        </w:rPr>
      </w:pPr>
      <w:r w:rsidDel="00000000" w:rsidR="00000000" w:rsidRPr="00000000">
        <w:rPr>
          <w:rFonts w:ascii="Times New Roman" w:cs="Times New Roman" w:eastAsia="Times New Roman" w:hAnsi="Times New Roman"/>
          <w:b w:val="1"/>
          <w:color w:val="000000"/>
          <w:sz w:val="19"/>
          <w:szCs w:val="19"/>
          <w:rtl w:val="0"/>
        </w:rPr>
        <w:t xml:space="preserve">ARTICLE VII</w:t>
      </w:r>
      <w:r w:rsidDel="00000000" w:rsidR="00000000" w:rsidRPr="00000000">
        <w:rPr>
          <w:rFonts w:ascii="Times New Roman" w:cs="Times New Roman" w:eastAsia="Times New Roman" w:hAnsi="Times New Roman"/>
          <w:b w:val="1"/>
          <w:sz w:val="19"/>
          <w:szCs w:val="19"/>
          <w:rtl w:val="0"/>
        </w:rPr>
        <w:t xml:space="preserve">- </w:t>
      </w:r>
      <w:r w:rsidDel="00000000" w:rsidR="00000000" w:rsidRPr="00000000">
        <w:rPr>
          <w:rFonts w:ascii="Times New Roman" w:cs="Times New Roman" w:eastAsia="Times New Roman" w:hAnsi="Times New Roman"/>
          <w:b w:val="1"/>
          <w:color w:val="000000"/>
          <w:sz w:val="19"/>
          <w:szCs w:val="19"/>
          <w:rtl w:val="0"/>
        </w:rPr>
        <w:t xml:space="preserve">COMMITTEES __________________________________________________________________________________________________</w:t>
      </w:r>
    </w:p>
    <w:p w:rsidR="00000000" w:rsidDel="00000000" w:rsidP="00000000" w:rsidRDefault="00000000" w:rsidRPr="00000000" w14:paraId="0000005A">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color w:val="000000"/>
          <w:sz w:val="19"/>
          <w:szCs w:val="19"/>
        </w:rPr>
      </w:pPr>
      <w:r w:rsidDel="00000000" w:rsidR="00000000" w:rsidRPr="00000000">
        <w:rPr>
          <w:rtl w:val="0"/>
        </w:rPr>
      </w:r>
    </w:p>
    <w:p w:rsidR="00000000" w:rsidDel="00000000" w:rsidP="00000000" w:rsidRDefault="00000000" w:rsidRPr="00000000" w14:paraId="0000005B">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color w:val="000000"/>
          <w:sz w:val="19"/>
          <w:szCs w:val="19"/>
        </w:rPr>
      </w:pPr>
      <w:r w:rsidDel="00000000" w:rsidR="00000000" w:rsidRPr="00000000">
        <w:rPr>
          <w:rFonts w:ascii="Times New Roman" w:cs="Times New Roman" w:eastAsia="Times New Roman" w:hAnsi="Times New Roman"/>
          <w:color w:val="000000"/>
          <w:sz w:val="19"/>
          <w:szCs w:val="19"/>
          <w:rtl w:val="0"/>
        </w:rPr>
        <w:t xml:space="preserve">Section 1. Responsibilities</w:t>
      </w:r>
    </w:p>
    <w:p w:rsidR="00000000" w:rsidDel="00000000" w:rsidP="00000000" w:rsidRDefault="00000000" w:rsidRPr="00000000" w14:paraId="0000005C">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color w:val="000000"/>
          <w:sz w:val="19"/>
          <w:szCs w:val="19"/>
        </w:rPr>
      </w:pPr>
      <w:r w:rsidDel="00000000" w:rsidR="00000000" w:rsidRPr="00000000">
        <w:rPr>
          <w:rFonts w:ascii="Times New Roman" w:cs="Times New Roman" w:eastAsia="Times New Roman" w:hAnsi="Times New Roman"/>
          <w:color w:val="000000"/>
          <w:sz w:val="19"/>
          <w:szCs w:val="19"/>
          <w:rtl w:val="0"/>
        </w:rPr>
        <w:t xml:space="preserve">Committees/Task Forces are responsible to the Executive Board member having jurisdiction as described in the Policies and</w:t>
      </w:r>
      <w:r w:rsidDel="00000000" w:rsidR="00000000" w:rsidRPr="00000000">
        <w:rPr>
          <w:rFonts w:ascii="Times New Roman" w:cs="Times New Roman" w:eastAsia="Times New Roman" w:hAnsi="Times New Roman"/>
          <w:sz w:val="19"/>
          <w:szCs w:val="19"/>
          <w:rtl w:val="0"/>
        </w:rPr>
        <w:t xml:space="preserve"> </w:t>
      </w:r>
      <w:r w:rsidDel="00000000" w:rsidR="00000000" w:rsidRPr="00000000">
        <w:rPr>
          <w:rFonts w:ascii="Times New Roman" w:cs="Times New Roman" w:eastAsia="Times New Roman" w:hAnsi="Times New Roman"/>
          <w:color w:val="000000"/>
          <w:sz w:val="19"/>
          <w:szCs w:val="19"/>
          <w:rtl w:val="0"/>
        </w:rPr>
        <w:t xml:space="preserve">Procedures of this Association.</w:t>
      </w:r>
    </w:p>
    <w:p w:rsidR="00000000" w:rsidDel="00000000" w:rsidP="00000000" w:rsidRDefault="00000000" w:rsidRPr="00000000" w14:paraId="0000005D">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5E">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color w:val="000000"/>
          <w:sz w:val="19"/>
          <w:szCs w:val="19"/>
        </w:rPr>
      </w:pPr>
      <w:r w:rsidDel="00000000" w:rsidR="00000000" w:rsidRPr="00000000">
        <w:rPr>
          <w:rFonts w:ascii="Times New Roman" w:cs="Times New Roman" w:eastAsia="Times New Roman" w:hAnsi="Times New Roman"/>
          <w:color w:val="000000"/>
          <w:sz w:val="19"/>
          <w:szCs w:val="19"/>
          <w:rtl w:val="0"/>
        </w:rPr>
        <w:t xml:space="preserve">Section 2. Formation/Dissolution</w:t>
      </w:r>
    </w:p>
    <w:p w:rsidR="00000000" w:rsidDel="00000000" w:rsidP="00000000" w:rsidRDefault="00000000" w:rsidRPr="00000000" w14:paraId="0000005F">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color w:val="000000"/>
          <w:sz w:val="19"/>
          <w:szCs w:val="19"/>
        </w:rPr>
      </w:pPr>
      <w:r w:rsidDel="00000000" w:rsidR="00000000" w:rsidRPr="00000000">
        <w:rPr>
          <w:rFonts w:ascii="Times New Roman" w:cs="Times New Roman" w:eastAsia="Times New Roman" w:hAnsi="Times New Roman"/>
          <w:color w:val="000000"/>
          <w:sz w:val="19"/>
          <w:szCs w:val="19"/>
          <w:rtl w:val="0"/>
        </w:rPr>
        <w:t xml:space="preserve">The Executive Board may establish and/or dissolve any standing Committees/Task Forces, designating their charges, size,</w:t>
      </w:r>
    </w:p>
    <w:p w:rsidR="00000000" w:rsidDel="00000000" w:rsidP="00000000" w:rsidRDefault="00000000" w:rsidRPr="00000000" w14:paraId="00000060">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color w:val="000000"/>
          <w:sz w:val="19"/>
          <w:szCs w:val="19"/>
        </w:rPr>
      </w:pPr>
      <w:r w:rsidDel="00000000" w:rsidR="00000000" w:rsidRPr="00000000">
        <w:rPr>
          <w:rFonts w:ascii="Times New Roman" w:cs="Times New Roman" w:eastAsia="Times New Roman" w:hAnsi="Times New Roman"/>
          <w:color w:val="000000"/>
          <w:sz w:val="19"/>
          <w:szCs w:val="19"/>
          <w:rtl w:val="0"/>
        </w:rPr>
        <w:t xml:space="preserve">composition, terms and budgets. The Executive Board may establish and/or dissolve any ad hoc committees, networks and working</w:t>
      </w:r>
      <w:r w:rsidDel="00000000" w:rsidR="00000000" w:rsidRPr="00000000">
        <w:rPr>
          <w:rFonts w:ascii="Times New Roman" w:cs="Times New Roman" w:eastAsia="Times New Roman" w:hAnsi="Times New Roman"/>
          <w:sz w:val="19"/>
          <w:szCs w:val="19"/>
          <w:rtl w:val="0"/>
        </w:rPr>
        <w:t xml:space="preserve"> </w:t>
      </w:r>
      <w:r w:rsidDel="00000000" w:rsidR="00000000" w:rsidRPr="00000000">
        <w:rPr>
          <w:rFonts w:ascii="Times New Roman" w:cs="Times New Roman" w:eastAsia="Times New Roman" w:hAnsi="Times New Roman"/>
          <w:color w:val="000000"/>
          <w:sz w:val="19"/>
          <w:szCs w:val="19"/>
          <w:rtl w:val="0"/>
        </w:rPr>
        <w:t xml:space="preserve">groups, designating their charges, size, composition, terms and budgets.</w:t>
      </w:r>
    </w:p>
    <w:p w:rsidR="00000000" w:rsidDel="00000000" w:rsidP="00000000" w:rsidRDefault="00000000" w:rsidRPr="00000000" w14:paraId="00000061">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b w:val="1"/>
          <w:color w:val="000000"/>
          <w:sz w:val="19"/>
          <w:szCs w:val="19"/>
        </w:rPr>
      </w:pPr>
      <w:r w:rsidDel="00000000" w:rsidR="00000000" w:rsidRPr="00000000">
        <w:rPr>
          <w:rtl w:val="0"/>
        </w:rPr>
      </w:r>
    </w:p>
    <w:p w:rsidR="00000000" w:rsidDel="00000000" w:rsidP="00000000" w:rsidRDefault="00000000" w:rsidRPr="00000000" w14:paraId="00000062">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b w:val="1"/>
          <w:color w:val="000000"/>
          <w:sz w:val="19"/>
          <w:szCs w:val="19"/>
        </w:rPr>
      </w:pPr>
      <w:r w:rsidDel="00000000" w:rsidR="00000000" w:rsidRPr="00000000">
        <w:rPr>
          <w:rFonts w:ascii="Times New Roman" w:cs="Times New Roman" w:eastAsia="Times New Roman" w:hAnsi="Times New Roman"/>
          <w:b w:val="1"/>
          <w:color w:val="000000"/>
          <w:sz w:val="19"/>
          <w:szCs w:val="19"/>
          <w:rtl w:val="0"/>
        </w:rPr>
        <w:t xml:space="preserve">ARTICLE VIII – DUE</w:t>
      </w:r>
      <w:r w:rsidDel="00000000" w:rsidR="00000000" w:rsidRPr="00000000">
        <w:rPr>
          <w:rFonts w:ascii="Times New Roman" w:cs="Times New Roman" w:eastAsia="Times New Roman" w:hAnsi="Times New Roman"/>
          <w:b w:val="1"/>
          <w:sz w:val="19"/>
          <w:szCs w:val="19"/>
          <w:rtl w:val="0"/>
        </w:rPr>
        <w:t xml:space="preserve">S </w:t>
      </w:r>
      <w:r w:rsidDel="00000000" w:rsidR="00000000" w:rsidRPr="00000000">
        <w:rPr>
          <w:rFonts w:ascii="Times New Roman" w:cs="Times New Roman" w:eastAsia="Times New Roman" w:hAnsi="Times New Roman"/>
          <w:b w:val="1"/>
          <w:color w:val="000000"/>
          <w:sz w:val="19"/>
          <w:szCs w:val="19"/>
          <w:rtl w:val="0"/>
        </w:rPr>
        <w:t xml:space="preserve">________________________________________________________________________________</w:t>
      </w:r>
    </w:p>
    <w:p w:rsidR="00000000" w:rsidDel="00000000" w:rsidP="00000000" w:rsidRDefault="00000000" w:rsidRPr="00000000" w14:paraId="00000063">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color w:val="000000"/>
          <w:sz w:val="19"/>
          <w:szCs w:val="19"/>
        </w:rPr>
      </w:pPr>
      <w:r w:rsidDel="00000000" w:rsidR="00000000" w:rsidRPr="00000000">
        <w:rPr>
          <w:rtl w:val="0"/>
        </w:rPr>
      </w:r>
    </w:p>
    <w:p w:rsidR="00000000" w:rsidDel="00000000" w:rsidP="00000000" w:rsidRDefault="00000000" w:rsidRPr="00000000" w14:paraId="00000064">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color w:val="000000"/>
          <w:sz w:val="19"/>
          <w:szCs w:val="19"/>
        </w:rPr>
      </w:pPr>
      <w:r w:rsidDel="00000000" w:rsidR="00000000" w:rsidRPr="00000000">
        <w:rPr>
          <w:rFonts w:ascii="Times New Roman" w:cs="Times New Roman" w:eastAsia="Times New Roman" w:hAnsi="Times New Roman"/>
          <w:color w:val="000000"/>
          <w:sz w:val="19"/>
          <w:szCs w:val="19"/>
          <w:rtl w:val="0"/>
        </w:rPr>
        <w:t xml:space="preserve">Section 1. Determination of Dues</w:t>
      </w:r>
    </w:p>
    <w:p w:rsidR="00000000" w:rsidDel="00000000" w:rsidP="00000000" w:rsidRDefault="00000000" w:rsidRPr="00000000" w14:paraId="00000065">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strike w:val="1"/>
          <w:color w:val="ff00ff"/>
          <w:sz w:val="19"/>
          <w:szCs w:val="19"/>
        </w:rPr>
      </w:pPr>
      <w:r w:rsidDel="00000000" w:rsidR="00000000" w:rsidRPr="00000000">
        <w:rPr>
          <w:rFonts w:ascii="Times New Roman" w:cs="Times New Roman" w:eastAsia="Times New Roman" w:hAnsi="Times New Roman"/>
          <w:color w:val="000000"/>
          <w:sz w:val="19"/>
          <w:szCs w:val="19"/>
          <w:rtl w:val="0"/>
        </w:rPr>
        <w:t xml:space="preserve">Any change in the annual dues of this Association shall be recommended by the Executive Board and approved by a majority of</w:t>
      </w:r>
      <w:r w:rsidDel="00000000" w:rsidR="00000000" w:rsidRPr="00000000">
        <w:rPr>
          <w:rFonts w:ascii="Times New Roman" w:cs="Times New Roman" w:eastAsia="Times New Roman" w:hAnsi="Times New Roman"/>
          <w:sz w:val="19"/>
          <w:szCs w:val="19"/>
          <w:rtl w:val="0"/>
        </w:rPr>
        <w:t xml:space="preserve"> </w:t>
      </w:r>
      <w:r w:rsidDel="00000000" w:rsidR="00000000" w:rsidRPr="00000000">
        <w:rPr>
          <w:rFonts w:ascii="Times New Roman" w:cs="Times New Roman" w:eastAsia="Times New Roman" w:hAnsi="Times New Roman"/>
          <w:color w:val="000000"/>
          <w:sz w:val="19"/>
          <w:szCs w:val="19"/>
          <w:rtl w:val="0"/>
        </w:rPr>
        <w:t xml:space="preserve">voting</w:t>
      </w:r>
      <w:r w:rsidDel="00000000" w:rsidR="00000000" w:rsidRPr="00000000">
        <w:rPr>
          <w:rFonts w:ascii="Times New Roman" w:cs="Times New Roman" w:eastAsia="Times New Roman" w:hAnsi="Times New Roman"/>
          <w:sz w:val="19"/>
          <w:szCs w:val="19"/>
          <w:rtl w:val="0"/>
        </w:rPr>
        <w:t xml:space="preserve"> </w:t>
      </w:r>
      <w:r w:rsidDel="00000000" w:rsidR="00000000" w:rsidRPr="00000000">
        <w:rPr>
          <w:rFonts w:ascii="Times New Roman" w:cs="Times New Roman" w:eastAsia="Times New Roman" w:hAnsi="Times New Roman"/>
          <w:sz w:val="19"/>
          <w:szCs w:val="19"/>
          <w:rtl w:val="0"/>
        </w:rPr>
        <w:t xml:space="preserve">Executive Board </w:t>
      </w:r>
      <w:r w:rsidDel="00000000" w:rsidR="00000000" w:rsidRPr="00000000">
        <w:rPr>
          <w:rFonts w:ascii="Times New Roman" w:cs="Times New Roman" w:eastAsia="Times New Roman" w:hAnsi="Times New Roman"/>
          <w:color w:val="000000"/>
          <w:sz w:val="19"/>
          <w:szCs w:val="19"/>
          <w:rtl w:val="0"/>
        </w:rPr>
        <w:t xml:space="preserve">members</w:t>
      </w:r>
      <w:r w:rsidDel="00000000" w:rsidR="00000000" w:rsidRPr="00000000">
        <w:rPr>
          <w:rFonts w:ascii="Times New Roman" w:cs="Times New Roman" w:eastAsia="Times New Roman" w:hAnsi="Times New Roman"/>
          <w:sz w:val="19"/>
          <w:szCs w:val="19"/>
          <w:rtl w:val="0"/>
        </w:rPr>
        <w:t xml:space="preserve">.</w:t>
      </w:r>
      <w:r w:rsidDel="00000000" w:rsidR="00000000" w:rsidRPr="00000000">
        <w:rPr>
          <w:rtl w:val="0"/>
        </w:rPr>
      </w:r>
    </w:p>
    <w:p w:rsidR="00000000" w:rsidDel="00000000" w:rsidP="00000000" w:rsidRDefault="00000000" w:rsidRPr="00000000" w14:paraId="00000066">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color w:val="000000"/>
          <w:sz w:val="19"/>
          <w:szCs w:val="19"/>
        </w:rPr>
      </w:pPr>
      <w:r w:rsidDel="00000000" w:rsidR="00000000" w:rsidRPr="00000000">
        <w:rPr>
          <w:rtl w:val="0"/>
        </w:rPr>
      </w:r>
    </w:p>
    <w:p w:rsidR="00000000" w:rsidDel="00000000" w:rsidP="00000000" w:rsidRDefault="00000000" w:rsidRPr="00000000" w14:paraId="00000067">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color w:val="000000"/>
          <w:sz w:val="19"/>
          <w:szCs w:val="19"/>
        </w:rPr>
      </w:pPr>
      <w:r w:rsidDel="00000000" w:rsidR="00000000" w:rsidRPr="00000000">
        <w:rPr>
          <w:rFonts w:ascii="Times New Roman" w:cs="Times New Roman" w:eastAsia="Times New Roman" w:hAnsi="Times New Roman"/>
          <w:color w:val="000000"/>
          <w:sz w:val="19"/>
          <w:szCs w:val="19"/>
          <w:rtl w:val="0"/>
        </w:rPr>
        <w:t xml:space="preserve">Section 2. Membership Year</w:t>
      </w:r>
    </w:p>
    <w:p w:rsidR="00000000" w:rsidDel="00000000" w:rsidP="00000000" w:rsidRDefault="00000000" w:rsidRPr="00000000" w14:paraId="00000068">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strike w:val="1"/>
          <w:sz w:val="19"/>
          <w:szCs w:val="19"/>
        </w:rPr>
      </w:pPr>
      <w:r w:rsidDel="00000000" w:rsidR="00000000" w:rsidRPr="00000000">
        <w:rPr>
          <w:rFonts w:ascii="Times New Roman" w:cs="Times New Roman" w:eastAsia="Times New Roman" w:hAnsi="Times New Roman"/>
          <w:color w:val="000000"/>
          <w:sz w:val="19"/>
          <w:szCs w:val="19"/>
          <w:rtl w:val="0"/>
        </w:rPr>
        <w:t xml:space="preserve">The membership year will be </w:t>
      </w:r>
      <w:r w:rsidDel="00000000" w:rsidR="00000000" w:rsidRPr="00000000">
        <w:rPr>
          <w:rFonts w:ascii="Times New Roman" w:cs="Times New Roman" w:eastAsia="Times New Roman" w:hAnsi="Times New Roman"/>
          <w:sz w:val="19"/>
          <w:szCs w:val="19"/>
          <w:rtl w:val="0"/>
        </w:rPr>
        <w:t xml:space="preserve">determined by the executive board</w:t>
      </w:r>
      <w:r w:rsidDel="00000000" w:rsidR="00000000" w:rsidRPr="00000000">
        <w:rPr>
          <w:rFonts w:ascii="Times New Roman" w:cs="Times New Roman" w:eastAsia="Times New Roman" w:hAnsi="Times New Roman"/>
          <w:sz w:val="19"/>
          <w:szCs w:val="19"/>
          <w:rtl w:val="0"/>
        </w:rPr>
        <w:t xml:space="preserve">.</w:t>
      </w:r>
      <w:r w:rsidDel="00000000" w:rsidR="00000000" w:rsidRPr="00000000">
        <w:rPr>
          <w:rtl w:val="0"/>
        </w:rPr>
      </w:r>
    </w:p>
    <w:p w:rsidR="00000000" w:rsidDel="00000000" w:rsidP="00000000" w:rsidRDefault="00000000" w:rsidRPr="00000000" w14:paraId="00000069">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color w:val="ff00ff"/>
          <w:sz w:val="19"/>
          <w:szCs w:val="19"/>
        </w:rPr>
      </w:pPr>
      <w:r w:rsidDel="00000000" w:rsidR="00000000" w:rsidRPr="00000000">
        <w:rPr>
          <w:rtl w:val="0"/>
        </w:rPr>
      </w:r>
    </w:p>
    <w:p w:rsidR="00000000" w:rsidDel="00000000" w:rsidP="00000000" w:rsidRDefault="00000000" w:rsidRPr="00000000" w14:paraId="0000006A">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b w:val="1"/>
          <w:sz w:val="19"/>
          <w:szCs w:val="19"/>
        </w:rPr>
      </w:pPr>
      <w:r w:rsidDel="00000000" w:rsidR="00000000" w:rsidRPr="00000000">
        <w:rPr>
          <w:rtl w:val="0"/>
        </w:rPr>
      </w:r>
    </w:p>
    <w:p w:rsidR="00000000" w:rsidDel="00000000" w:rsidP="00000000" w:rsidRDefault="00000000" w:rsidRPr="00000000" w14:paraId="0000006B">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b w:val="1"/>
          <w:sz w:val="19"/>
          <w:szCs w:val="19"/>
        </w:rPr>
      </w:pPr>
      <w:r w:rsidDel="00000000" w:rsidR="00000000" w:rsidRPr="00000000">
        <w:rPr>
          <w:rtl w:val="0"/>
        </w:rPr>
      </w:r>
    </w:p>
    <w:p w:rsidR="00000000" w:rsidDel="00000000" w:rsidP="00000000" w:rsidRDefault="00000000" w:rsidRPr="00000000" w14:paraId="0000006C">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b w:val="1"/>
          <w:color w:val="000000"/>
          <w:sz w:val="19"/>
          <w:szCs w:val="19"/>
        </w:rPr>
      </w:pPr>
      <w:r w:rsidDel="00000000" w:rsidR="00000000" w:rsidRPr="00000000">
        <w:rPr>
          <w:rFonts w:ascii="Times New Roman" w:cs="Times New Roman" w:eastAsia="Times New Roman" w:hAnsi="Times New Roman"/>
          <w:b w:val="1"/>
          <w:color w:val="000000"/>
          <w:sz w:val="19"/>
          <w:szCs w:val="19"/>
          <w:rtl w:val="0"/>
        </w:rPr>
        <w:t xml:space="preserve">ARTICLE IX - ANNUAL BUSINESS MEETING OF THIS ASSOCIATION __________________________________________________________________________________________________</w:t>
      </w:r>
    </w:p>
    <w:p w:rsidR="00000000" w:rsidDel="00000000" w:rsidP="00000000" w:rsidRDefault="00000000" w:rsidRPr="00000000" w14:paraId="0000006D">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6E">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color w:val="000000"/>
          <w:sz w:val="19"/>
          <w:szCs w:val="19"/>
        </w:rPr>
      </w:pPr>
      <w:r w:rsidDel="00000000" w:rsidR="00000000" w:rsidRPr="00000000">
        <w:rPr>
          <w:rFonts w:ascii="Times New Roman" w:cs="Times New Roman" w:eastAsia="Times New Roman" w:hAnsi="Times New Roman"/>
          <w:color w:val="000000"/>
          <w:sz w:val="19"/>
          <w:szCs w:val="19"/>
          <w:rtl w:val="0"/>
        </w:rPr>
        <w:t xml:space="preserve">Section 1. Time and Place</w:t>
      </w:r>
    </w:p>
    <w:p w:rsidR="00000000" w:rsidDel="00000000" w:rsidP="00000000" w:rsidRDefault="00000000" w:rsidRPr="00000000" w14:paraId="0000006F">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color w:val="000000"/>
          <w:sz w:val="19"/>
          <w:szCs w:val="19"/>
        </w:rPr>
      </w:pPr>
      <w:r w:rsidDel="00000000" w:rsidR="00000000" w:rsidRPr="00000000">
        <w:rPr>
          <w:rFonts w:ascii="Times New Roman" w:cs="Times New Roman" w:eastAsia="Times New Roman" w:hAnsi="Times New Roman"/>
          <w:color w:val="000000"/>
          <w:sz w:val="19"/>
          <w:szCs w:val="19"/>
          <w:rtl w:val="0"/>
        </w:rPr>
        <w:t xml:space="preserve">There shall be an Annual Business meeting of this Association at a time and place determined by the Executive Board.</w:t>
      </w:r>
    </w:p>
    <w:p w:rsidR="00000000" w:rsidDel="00000000" w:rsidP="00000000" w:rsidRDefault="00000000" w:rsidRPr="00000000" w14:paraId="00000070">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b w:val="1"/>
          <w:color w:val="000000"/>
          <w:sz w:val="19"/>
          <w:szCs w:val="19"/>
        </w:rPr>
      </w:pPr>
      <w:r w:rsidDel="00000000" w:rsidR="00000000" w:rsidRPr="00000000">
        <w:rPr>
          <w:rtl w:val="0"/>
        </w:rPr>
      </w:r>
    </w:p>
    <w:p w:rsidR="00000000" w:rsidDel="00000000" w:rsidP="00000000" w:rsidRDefault="00000000" w:rsidRPr="00000000" w14:paraId="00000071">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b w:val="1"/>
          <w:color w:val="000000"/>
          <w:sz w:val="19"/>
          <w:szCs w:val="19"/>
        </w:rPr>
      </w:pPr>
      <w:r w:rsidDel="00000000" w:rsidR="00000000" w:rsidRPr="00000000">
        <w:rPr>
          <w:rFonts w:ascii="Times New Roman" w:cs="Times New Roman" w:eastAsia="Times New Roman" w:hAnsi="Times New Roman"/>
          <w:b w:val="1"/>
          <w:color w:val="000000"/>
          <w:sz w:val="19"/>
          <w:szCs w:val="19"/>
          <w:rtl w:val="0"/>
        </w:rPr>
        <w:t xml:space="preserve">ARTICLE X - CONVENTION __________________________________________________________________________________________________</w:t>
      </w:r>
    </w:p>
    <w:p w:rsidR="00000000" w:rsidDel="00000000" w:rsidP="00000000" w:rsidRDefault="00000000" w:rsidRPr="00000000" w14:paraId="00000072">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color w:val="000000"/>
          <w:sz w:val="19"/>
          <w:szCs w:val="19"/>
        </w:rPr>
      </w:pPr>
      <w:r w:rsidDel="00000000" w:rsidR="00000000" w:rsidRPr="00000000">
        <w:rPr>
          <w:rFonts w:ascii="Times New Roman" w:cs="Times New Roman" w:eastAsia="Times New Roman" w:hAnsi="Times New Roman"/>
          <w:color w:val="000000"/>
          <w:sz w:val="19"/>
          <w:szCs w:val="19"/>
          <w:rtl w:val="0"/>
        </w:rPr>
        <w:t xml:space="preserve">The convention schedule of this Association shall be determined by the Executive Board.</w:t>
      </w:r>
    </w:p>
    <w:p w:rsidR="00000000" w:rsidDel="00000000" w:rsidP="00000000" w:rsidRDefault="00000000" w:rsidRPr="00000000" w14:paraId="00000073">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b w:val="1"/>
          <w:color w:val="000000"/>
          <w:sz w:val="19"/>
          <w:szCs w:val="19"/>
        </w:rPr>
      </w:pPr>
      <w:r w:rsidDel="00000000" w:rsidR="00000000" w:rsidRPr="00000000">
        <w:rPr>
          <w:rtl w:val="0"/>
        </w:rPr>
      </w:r>
    </w:p>
    <w:p w:rsidR="00000000" w:rsidDel="00000000" w:rsidP="00000000" w:rsidRDefault="00000000" w:rsidRPr="00000000" w14:paraId="00000074">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b w:val="1"/>
          <w:color w:val="000000"/>
          <w:sz w:val="19"/>
          <w:szCs w:val="19"/>
        </w:rPr>
      </w:pPr>
      <w:r w:rsidDel="00000000" w:rsidR="00000000" w:rsidRPr="00000000">
        <w:rPr>
          <w:rFonts w:ascii="Times New Roman" w:cs="Times New Roman" w:eastAsia="Times New Roman" w:hAnsi="Times New Roman"/>
          <w:b w:val="1"/>
          <w:color w:val="000000"/>
          <w:sz w:val="19"/>
          <w:szCs w:val="19"/>
          <w:rtl w:val="0"/>
        </w:rPr>
        <w:t xml:space="preserve">ARTICLE XI - AMENDMENTS</w:t>
      </w:r>
    </w:p>
    <w:p w:rsidR="00000000" w:rsidDel="00000000" w:rsidP="00000000" w:rsidRDefault="00000000" w:rsidRPr="00000000" w14:paraId="00000075">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color w:val="000000"/>
          <w:sz w:val="19"/>
          <w:szCs w:val="19"/>
        </w:rPr>
      </w:pPr>
      <w:r w:rsidDel="00000000" w:rsidR="00000000" w:rsidRPr="00000000">
        <w:rPr>
          <w:rFonts w:ascii="Times New Roman" w:cs="Times New Roman" w:eastAsia="Times New Roman" w:hAnsi="Times New Roman"/>
          <w:color w:val="000000"/>
          <w:sz w:val="19"/>
          <w:szCs w:val="19"/>
          <w:rtl w:val="0"/>
        </w:rPr>
        <w:t xml:space="preserve">_______________________________________________________________________________</w:t>
      </w:r>
    </w:p>
    <w:p w:rsidR="00000000" w:rsidDel="00000000" w:rsidP="00000000" w:rsidRDefault="00000000" w:rsidRPr="00000000" w14:paraId="00000076">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color w:val="000000"/>
          <w:sz w:val="19"/>
          <w:szCs w:val="19"/>
        </w:rPr>
      </w:pPr>
      <w:r w:rsidDel="00000000" w:rsidR="00000000" w:rsidRPr="00000000">
        <w:rPr>
          <w:rFonts w:ascii="Times New Roman" w:cs="Times New Roman" w:eastAsia="Times New Roman" w:hAnsi="Times New Roman"/>
          <w:color w:val="000000"/>
          <w:sz w:val="19"/>
          <w:szCs w:val="19"/>
          <w:rtl w:val="0"/>
        </w:rPr>
        <w:t xml:space="preserve">The Constitution may be amended by the membership through a vote by</w:t>
      </w:r>
      <w:r w:rsidDel="00000000" w:rsidR="00000000" w:rsidRPr="00000000">
        <w:rPr>
          <w:rFonts w:ascii="Times New Roman" w:cs="Times New Roman" w:eastAsia="Times New Roman" w:hAnsi="Times New Roman"/>
          <w:sz w:val="19"/>
          <w:szCs w:val="19"/>
          <w:rtl w:val="0"/>
        </w:rPr>
        <w:t xml:space="preserve"> </w:t>
      </w:r>
      <w:r w:rsidDel="00000000" w:rsidR="00000000" w:rsidRPr="00000000">
        <w:rPr>
          <w:rFonts w:ascii="Times New Roman" w:cs="Times New Roman" w:eastAsia="Times New Roman" w:hAnsi="Times New Roman"/>
          <w:color w:val="000000"/>
          <w:sz w:val="19"/>
          <w:szCs w:val="19"/>
          <w:rtl w:val="0"/>
        </w:rPr>
        <w:t xml:space="preserve">electronic ballot or at a regular meeting of this Association and shall require for adoption a two-thirds vote of those members voting.</w:t>
      </w:r>
    </w:p>
    <w:p w:rsidR="00000000" w:rsidDel="00000000" w:rsidP="00000000" w:rsidRDefault="00000000" w:rsidRPr="00000000" w14:paraId="00000077">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b w:val="1"/>
          <w:color w:val="000000"/>
          <w:sz w:val="19"/>
          <w:szCs w:val="19"/>
        </w:rPr>
      </w:pPr>
      <w:r w:rsidDel="00000000" w:rsidR="00000000" w:rsidRPr="00000000">
        <w:rPr>
          <w:rtl w:val="0"/>
        </w:rPr>
      </w:r>
    </w:p>
    <w:p w:rsidR="00000000" w:rsidDel="00000000" w:rsidP="00000000" w:rsidRDefault="00000000" w:rsidRPr="00000000" w14:paraId="00000078">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b w:val="1"/>
          <w:color w:val="000000"/>
          <w:sz w:val="19"/>
          <w:szCs w:val="19"/>
        </w:rPr>
      </w:pPr>
      <w:r w:rsidDel="00000000" w:rsidR="00000000" w:rsidRPr="00000000">
        <w:rPr>
          <w:rFonts w:ascii="Times New Roman" w:cs="Times New Roman" w:eastAsia="Times New Roman" w:hAnsi="Times New Roman"/>
          <w:b w:val="1"/>
          <w:color w:val="000000"/>
          <w:sz w:val="19"/>
          <w:szCs w:val="19"/>
          <w:rtl w:val="0"/>
        </w:rPr>
        <w:t xml:space="preserve">ARTICLE XII – NONDISCRIMINATION CLAUSE __________________________________________________________________________________________________</w:t>
      </w:r>
    </w:p>
    <w:p w:rsidR="00000000" w:rsidDel="00000000" w:rsidP="00000000" w:rsidRDefault="00000000" w:rsidRPr="00000000" w14:paraId="00000079">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40" w:lineRule="auto"/>
        <w:rPr>
          <w:rFonts w:ascii="Times New Roman" w:cs="Times New Roman" w:eastAsia="Times New Roman" w:hAnsi="Times New Roman"/>
          <w:color w:val="000000"/>
          <w:sz w:val="19"/>
          <w:szCs w:val="19"/>
        </w:rPr>
      </w:pPr>
      <w:r w:rsidDel="00000000" w:rsidR="00000000" w:rsidRPr="00000000">
        <w:rPr>
          <w:rFonts w:ascii="Times New Roman" w:cs="Times New Roman" w:eastAsia="Times New Roman" w:hAnsi="Times New Roman"/>
          <w:color w:val="000000"/>
          <w:sz w:val="19"/>
          <w:szCs w:val="19"/>
          <w:rtl w:val="0"/>
        </w:rPr>
        <w:t xml:space="preserve">The Association shall not discriminate on the basis of race, national origin, religion, age, sex, sexual orientation, handicapping condition, gender or gender identification. All programs and activities of this Association shall be conducted in furtherance of this</w:t>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B">
    <w:pPr>
      <w:rPr/>
    </w:pPr>
    <w:r w:rsidDel="00000000" w:rsidR="00000000" w:rsidRPr="00000000">
      <w:rPr/>
      <w:drawing>
        <wp:inline distB="19050" distT="19050" distL="19050" distR="19050">
          <wp:extent cx="1804988" cy="746156"/>
          <wp:effectExtent b="0" l="0" r="0" t="0"/>
          <wp:docPr descr="PSHA-logo(2020)_RGB72.jpg" id="1" name="image1.jpg"/>
          <a:graphic>
            <a:graphicData uri="http://schemas.openxmlformats.org/drawingml/2006/picture">
              <pic:pic>
                <pic:nvPicPr>
                  <pic:cNvPr descr="PSHA-logo(2020)_RGB72.jpg" id="0" name="image1.jpg"/>
                  <pic:cNvPicPr preferRelativeResize="0"/>
                </pic:nvPicPr>
                <pic:blipFill>
                  <a:blip r:embed="rId1"/>
                  <a:srcRect b="0" l="0" r="0" t="0"/>
                  <a:stretch>
                    <a:fillRect/>
                  </a:stretch>
                </pic:blipFill>
                <pic:spPr>
                  <a:xfrm>
                    <a:off x="0" y="0"/>
                    <a:ext cx="1804988" cy="74615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11062B"/>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11062B"/>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11062B"/>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11062B"/>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11062B"/>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11062B"/>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11062B"/>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11062B"/>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11062B"/>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11062B"/>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11062B"/>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11062B"/>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11062B"/>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11062B"/>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11062B"/>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11062B"/>
    <w:rPr>
      <w:i w:val="1"/>
      <w:iCs w:val="1"/>
      <w:color w:val="404040" w:themeColor="text1" w:themeTint="0000BF"/>
    </w:rPr>
  </w:style>
  <w:style w:type="paragraph" w:styleId="ListParagraph">
    <w:name w:val="List Paragraph"/>
    <w:basedOn w:val="Normal"/>
    <w:uiPriority w:val="34"/>
    <w:qFormat w:val="1"/>
    <w:rsid w:val="0011062B"/>
    <w:pPr>
      <w:ind w:left="720"/>
      <w:contextualSpacing w:val="1"/>
    </w:pPr>
  </w:style>
  <w:style w:type="character" w:styleId="IntenseEmphasis">
    <w:name w:val="Intense Emphasis"/>
    <w:basedOn w:val="DefaultParagraphFont"/>
    <w:uiPriority w:val="21"/>
    <w:qFormat w:val="1"/>
    <w:rsid w:val="0011062B"/>
    <w:rPr>
      <w:i w:val="1"/>
      <w:iCs w:val="1"/>
      <w:color w:val="0f4761" w:themeColor="accent1" w:themeShade="0000BF"/>
    </w:rPr>
  </w:style>
  <w:style w:type="paragraph" w:styleId="IntenseQuote">
    <w:name w:val="Intense Quote"/>
    <w:basedOn w:val="Normal"/>
    <w:next w:val="Normal"/>
    <w:link w:val="IntenseQuoteChar"/>
    <w:uiPriority w:val="30"/>
    <w:qFormat w:val="1"/>
    <w:rsid w:val="0011062B"/>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11062B"/>
    <w:rPr>
      <w:i w:val="1"/>
      <w:iCs w:val="1"/>
      <w:color w:val="0f4761" w:themeColor="accent1" w:themeShade="0000BF"/>
    </w:rPr>
  </w:style>
  <w:style w:type="character" w:styleId="IntenseReference">
    <w:name w:val="Intense Reference"/>
    <w:basedOn w:val="DefaultParagraphFont"/>
    <w:uiPriority w:val="32"/>
    <w:qFormat w:val="1"/>
    <w:rsid w:val="0011062B"/>
    <w:rPr>
      <w:b w:val="1"/>
      <w:bCs w:val="1"/>
      <w:smallCaps w:val="1"/>
      <w:color w:val="0f4761" w:themeColor="accent1" w:themeShade="0000BF"/>
      <w:spacing w:val="5"/>
    </w:rPr>
  </w:style>
  <w:style w:type="paragraph" w:styleId="Revision">
    <w:name w:val="Revision"/>
    <w:hidden w:val="1"/>
    <w:uiPriority w:val="99"/>
    <w:semiHidden w:val="1"/>
    <w:rsid w:val="0011062B"/>
    <w:pPr>
      <w:spacing w:after="0" w:line="240" w:lineRule="auto"/>
    </w:p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rVeSCzXKO9pjlkVhNbkAvCPIOA==">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2025-07-12T15:59:00Z</dcterms:created>
  <dc:creator>Craig Coleman</dc:creator>
</cp:coreProperties>
</file>